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4294" w14:textId="77777777" w:rsidR="00535DE3" w:rsidRDefault="00535DE3" w:rsidP="004C707F">
      <w:pPr>
        <w:spacing w:after="160" w:line="259" w:lineRule="auto"/>
        <w:rPr>
          <w:rFonts w:ascii="Arial" w:eastAsia="Calibri" w:hAnsi="Arial"/>
          <w:sz w:val="44"/>
          <w:szCs w:val="44"/>
        </w:rPr>
      </w:pPr>
      <w:bookmarkStart w:id="0" w:name="_Hlk196220884"/>
      <w:r w:rsidRPr="00535DE3">
        <w:rPr>
          <w:rFonts w:ascii="Arial" w:eastAsia="Calibri" w:hAnsi="Arial"/>
          <w:bCs/>
          <w:sz w:val="44"/>
          <w:szCs w:val="44"/>
        </w:rPr>
        <w:t>Lead, Planned Giving</w:t>
      </w:r>
      <w:r w:rsidRPr="00535DE3">
        <w:rPr>
          <w:rFonts w:ascii="Arial" w:eastAsia="Calibri" w:hAnsi="Arial"/>
          <w:sz w:val="44"/>
          <w:szCs w:val="44"/>
        </w:rPr>
        <w:t xml:space="preserve"> </w:t>
      </w:r>
    </w:p>
    <w:bookmarkEnd w:id="0"/>
    <w:p w14:paraId="1205814E" w14:textId="77777777" w:rsidR="00535DE3" w:rsidRPr="00535DE3" w:rsidRDefault="00535DE3" w:rsidP="004C707F">
      <w:pPr>
        <w:spacing w:after="160" w:line="259" w:lineRule="auto"/>
        <w:rPr>
          <w:rFonts w:ascii="Arial" w:eastAsia="Calibri" w:hAnsi="Arial"/>
          <w:sz w:val="28"/>
          <w:szCs w:val="28"/>
        </w:rPr>
      </w:pPr>
      <w:r w:rsidRPr="00535DE3">
        <w:rPr>
          <w:rFonts w:ascii="Arial" w:eastAsia="Calibri" w:hAnsi="Arial"/>
          <w:bCs/>
          <w:sz w:val="28"/>
          <w:szCs w:val="28"/>
        </w:rPr>
        <w:t>Toronto, Ontario</w:t>
      </w:r>
      <w:r w:rsidRPr="00535DE3">
        <w:rPr>
          <w:rFonts w:ascii="Arial" w:eastAsia="Calibri" w:hAnsi="Arial"/>
          <w:sz w:val="28"/>
          <w:szCs w:val="28"/>
        </w:rPr>
        <w:t xml:space="preserve"> </w:t>
      </w:r>
    </w:p>
    <w:p w14:paraId="68A141EB" w14:textId="3239B448" w:rsidR="002D6847" w:rsidRPr="00535DE3" w:rsidRDefault="002D6847" w:rsidP="004C707F">
      <w:pPr>
        <w:spacing w:after="160" w:line="259" w:lineRule="auto"/>
        <w:rPr>
          <w:rFonts w:ascii="Arial" w:eastAsia="Calibri" w:hAnsi="Arial"/>
          <w:sz w:val="28"/>
          <w:szCs w:val="28"/>
        </w:rPr>
      </w:pPr>
      <w:r w:rsidRPr="00535DE3">
        <w:rPr>
          <w:rFonts w:ascii="Arial" w:eastAsia="Calibri" w:hAnsi="Arial"/>
          <w:sz w:val="28"/>
          <w:szCs w:val="28"/>
        </w:rPr>
        <w:t>Reports to:</w:t>
      </w:r>
      <w:r w:rsidR="00535DE3" w:rsidRPr="00535DE3">
        <w:rPr>
          <w:rFonts w:cs="Times New Roman"/>
          <w:bCs/>
        </w:rPr>
        <w:t xml:space="preserve"> </w:t>
      </w:r>
      <w:r w:rsidR="00535DE3" w:rsidRPr="00535DE3">
        <w:rPr>
          <w:rFonts w:ascii="Arial" w:eastAsia="Calibri" w:hAnsi="Arial"/>
          <w:bCs/>
          <w:sz w:val="28"/>
          <w:szCs w:val="28"/>
        </w:rPr>
        <w:t>Director, Planned Giving</w:t>
      </w:r>
    </w:p>
    <w:p w14:paraId="3D94D3D8" w14:textId="5E2450B9" w:rsidR="00ED120E" w:rsidRPr="00A4000E" w:rsidRDefault="00ED120E" w:rsidP="004C707F">
      <w:pPr>
        <w:spacing w:after="160" w:line="259" w:lineRule="auto"/>
        <w:rPr>
          <w:rFonts w:ascii="Arial" w:hAnsi="Arial"/>
          <w:sz w:val="28"/>
          <w:szCs w:val="28"/>
        </w:rPr>
      </w:pPr>
      <w:r w:rsidRPr="00A4000E">
        <w:rPr>
          <w:rFonts w:ascii="Arial" w:hAnsi="Arial"/>
          <w:sz w:val="28"/>
          <w:szCs w:val="28"/>
        </w:rPr>
        <w:t>Compensation:</w:t>
      </w:r>
      <w:r w:rsidR="00A4000E" w:rsidRPr="00A4000E">
        <w:rPr>
          <w:rFonts w:ascii="Arial" w:hAnsi="Arial"/>
          <w:sz w:val="28"/>
          <w:szCs w:val="28"/>
        </w:rPr>
        <w:t xml:space="preserve"> $57,768 - $72,210</w:t>
      </w:r>
    </w:p>
    <w:p w14:paraId="5F6FE28A" w14:textId="16A098D3" w:rsidR="002D6847" w:rsidRPr="00A4000E" w:rsidRDefault="002D6847" w:rsidP="004C707F">
      <w:pPr>
        <w:spacing w:after="160" w:line="259" w:lineRule="auto"/>
        <w:rPr>
          <w:rFonts w:ascii="Arial" w:eastAsia="Calibri" w:hAnsi="Arial"/>
          <w:sz w:val="28"/>
          <w:szCs w:val="28"/>
        </w:rPr>
      </w:pPr>
      <w:r w:rsidRPr="00A4000E">
        <w:rPr>
          <w:rFonts w:ascii="Arial" w:eastAsia="Calibri" w:hAnsi="Arial"/>
          <w:sz w:val="28"/>
          <w:szCs w:val="28"/>
        </w:rPr>
        <w:t>Direct Reports: No</w:t>
      </w:r>
    </w:p>
    <w:p w14:paraId="2D9EF74C" w14:textId="77777777" w:rsidR="009C27AD" w:rsidRPr="009C27AD" w:rsidRDefault="009C27AD" w:rsidP="004C707F">
      <w:pPr>
        <w:spacing w:after="160" w:line="259" w:lineRule="auto"/>
        <w:rPr>
          <w:rFonts w:ascii="Arial" w:eastAsia="Calibri" w:hAnsi="Arial"/>
          <w:b/>
          <w:bCs/>
        </w:rPr>
      </w:pPr>
      <w:r w:rsidRPr="009C27AD">
        <w:rPr>
          <w:rFonts w:ascii="Arial" w:eastAsia="Calibri" w:hAnsi="Arial"/>
          <w:b/>
          <w:bCs/>
        </w:rPr>
        <w:t xml:space="preserve">Join us in our mission to change what it is to be blind in Canada. </w:t>
      </w:r>
    </w:p>
    <w:p w14:paraId="15E950DA" w14:textId="40CFB06F" w:rsidR="005B6F96" w:rsidRDefault="005B6F96" w:rsidP="005B6F96">
      <w:pPr>
        <w:spacing w:after="160" w:line="259" w:lineRule="auto"/>
        <w:rPr>
          <w:rFonts w:ascii="Arial" w:eastAsia="Calibri" w:hAnsi="Arial"/>
        </w:rPr>
      </w:pPr>
      <w:r w:rsidRPr="005B6F96">
        <w:rPr>
          <w:rFonts w:ascii="Arial" w:eastAsia="Calibri" w:hAnsi="Arial"/>
        </w:rPr>
        <w:t xml:space="preserve">Founded in 1918, </w:t>
      </w:r>
      <w:r>
        <w:rPr>
          <w:rFonts w:ascii="Arial" w:eastAsia="Calibri" w:hAnsi="Arial"/>
        </w:rPr>
        <w:t>CNIB is one</w:t>
      </w:r>
      <w:r w:rsidRPr="005B6F96">
        <w:rPr>
          <w:rFonts w:ascii="Arial" w:eastAsia="Calibri" w:hAnsi="Arial"/>
        </w:rPr>
        <w:t xml:space="preserve"> of Canada’s oldest charities</w:t>
      </w:r>
      <w:r>
        <w:rPr>
          <w:rFonts w:ascii="Arial" w:eastAsia="Calibri" w:hAnsi="Arial"/>
        </w:rPr>
        <w:t>. W</w:t>
      </w:r>
      <w:r w:rsidRPr="005B6F96">
        <w:rPr>
          <w:rFonts w:ascii="Arial" w:eastAsia="Calibri" w:hAnsi="Arial"/>
        </w:rPr>
        <w:t xml:space="preserve">e believe our new strategic plan, </w:t>
      </w:r>
      <w:r w:rsidRPr="005B6F96">
        <w:rPr>
          <w:rFonts w:ascii="Arial" w:eastAsia="Calibri" w:hAnsi="Arial"/>
          <w:b/>
          <w:bCs/>
        </w:rPr>
        <w:t>The Way Forward</w:t>
      </w:r>
      <w:r w:rsidRPr="005B6F96">
        <w:rPr>
          <w:rFonts w:ascii="Arial" w:eastAsia="Calibri" w:hAnsi="Arial"/>
        </w:rPr>
        <w:t>, will once again revolutionize the way we serve and support our community from coast to coast. Working with us means that you'll be part of an ambitious, diverse team that's committed to</w:t>
      </w:r>
      <w:r>
        <w:rPr>
          <w:rFonts w:ascii="Arial" w:eastAsia="Calibri" w:hAnsi="Arial"/>
        </w:rPr>
        <w:t xml:space="preserve"> changing</w:t>
      </w:r>
      <w:r w:rsidRPr="005B6F96">
        <w:rPr>
          <w:rFonts w:ascii="Arial" w:eastAsia="Calibri" w:hAnsi="Arial"/>
        </w:rPr>
        <w:t xml:space="preserve"> what it is to be blind today. </w:t>
      </w:r>
    </w:p>
    <w:p w14:paraId="6253E989" w14:textId="600918B7" w:rsidR="005B6F96" w:rsidRDefault="005B6F96" w:rsidP="005B6F96">
      <w:pPr>
        <w:spacing w:after="160" w:line="259" w:lineRule="auto"/>
        <w:rPr>
          <w:rFonts w:ascii="Arial" w:eastAsia="Calibri" w:hAnsi="Arial"/>
        </w:rPr>
      </w:pPr>
      <w:r w:rsidRPr="005B6F96">
        <w:rPr>
          <w:rFonts w:ascii="Arial" w:eastAsia="Calibri" w:hAnsi="Arial"/>
        </w:rPr>
        <w:t xml:space="preserve">We're looking for </w:t>
      </w:r>
      <w:r w:rsidR="008C2AEE">
        <w:rPr>
          <w:rFonts w:ascii="Arial" w:eastAsia="Calibri" w:hAnsi="Arial"/>
        </w:rPr>
        <w:t xml:space="preserve">a </w:t>
      </w:r>
      <w:r w:rsidRPr="005B6F96">
        <w:rPr>
          <w:rFonts w:ascii="Arial" w:eastAsia="Calibri" w:hAnsi="Arial"/>
        </w:rPr>
        <w:t xml:space="preserve">mission-driven </w:t>
      </w:r>
      <w:r w:rsidR="00535DE3" w:rsidRPr="00535DE3">
        <w:rPr>
          <w:rFonts w:ascii="Arial" w:eastAsia="Calibri" w:hAnsi="Arial"/>
          <w:bCs/>
        </w:rPr>
        <w:t>Lead, Planned Giving</w:t>
      </w:r>
      <w:r w:rsidR="00535DE3" w:rsidRPr="00535DE3">
        <w:rPr>
          <w:rFonts w:ascii="Arial" w:eastAsia="Calibri" w:hAnsi="Arial"/>
        </w:rPr>
        <w:t xml:space="preserve"> </w:t>
      </w:r>
      <w:r w:rsidRPr="005B6F96">
        <w:rPr>
          <w:rFonts w:ascii="Arial" w:eastAsia="Calibri" w:hAnsi="Arial"/>
        </w:rPr>
        <w:t xml:space="preserve">who </w:t>
      </w:r>
      <w:r w:rsidR="008C2AEE">
        <w:rPr>
          <w:rFonts w:ascii="Arial" w:eastAsia="Calibri" w:hAnsi="Arial"/>
        </w:rPr>
        <w:t>is</w:t>
      </w:r>
      <w:r w:rsidRPr="005B6F96">
        <w:rPr>
          <w:rFonts w:ascii="Arial" w:eastAsia="Calibri" w:hAnsi="Arial"/>
        </w:rPr>
        <w:t xml:space="preserve"> passionate about creating more accessible, inclusive, and equitable communities across Canada where people with </w:t>
      </w:r>
      <w:r>
        <w:rPr>
          <w:rFonts w:ascii="Arial" w:eastAsia="Calibri" w:hAnsi="Arial"/>
        </w:rPr>
        <w:t>low vision</w:t>
      </w:r>
      <w:r w:rsidRPr="005B6F96">
        <w:rPr>
          <w:rFonts w:ascii="Arial" w:eastAsia="Calibri" w:hAnsi="Arial"/>
        </w:rPr>
        <w:t xml:space="preserve"> have unlimited opportunities and can experience life free from barriers and discrimination.</w:t>
      </w:r>
    </w:p>
    <w:p w14:paraId="4B68D114" w14:textId="374DFC56" w:rsidR="009C27AD" w:rsidRPr="004C707F" w:rsidRDefault="009C27AD" w:rsidP="005B6F96">
      <w:pPr>
        <w:spacing w:after="160" w:line="259" w:lineRule="auto"/>
        <w:rPr>
          <w:rFonts w:ascii="Arial" w:hAnsi="Arial"/>
          <w:bCs/>
          <w:sz w:val="32"/>
          <w:szCs w:val="32"/>
        </w:rPr>
      </w:pPr>
      <w:r>
        <w:rPr>
          <w:rFonts w:ascii="Arial" w:hAnsi="Arial"/>
          <w:bCs/>
          <w:sz w:val="32"/>
          <w:szCs w:val="32"/>
        </w:rPr>
        <w:t>Your Impact at CNIB</w:t>
      </w:r>
    </w:p>
    <w:p w14:paraId="102B2B0B"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Provide donor-centric administrative support to the Planned Giving and Estates team to support the annual revenue needs of the organization.</w:t>
      </w:r>
    </w:p>
    <w:p w14:paraId="677F952C"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Assists in the implementation and assessment of the Planned Giving program.</w:t>
      </w:r>
    </w:p>
    <w:p w14:paraId="1F299BD7"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Maintain high quality stewardship practices for active donors including reporting and sustaining detailed records of activities.</w:t>
      </w:r>
    </w:p>
    <w:p w14:paraId="700C1D29"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Ensure the internal CNIB team have clear information regarding program/project specific donations and collaborate to meet donor obligations.</w:t>
      </w:r>
    </w:p>
    <w:p w14:paraId="7D5755E2"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 xml:space="preserve">Ensures all donor information provided is accurately entered into SharePoint following established standards, protocols and polices within standard turn-around times.  </w:t>
      </w:r>
    </w:p>
    <w:p w14:paraId="09BED24F"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Ensures all inbound and outbound Planned Giving and estate correspondence is addressed in a timely manner, both print and electronic</w:t>
      </w:r>
      <w:r>
        <w:rPr>
          <w:rFonts w:ascii="Arial" w:hAnsi="Arial"/>
          <w:lang w:val="en-US"/>
        </w:rPr>
        <w:t>.</w:t>
      </w:r>
    </w:p>
    <w:p w14:paraId="58B03201"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Manage special projects/events as required.</w:t>
      </w:r>
    </w:p>
    <w:p w14:paraId="53DF0B45"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Ensure consistency, quality, accuracy and timeliness of all communications consistent with CNIB's brand.</w:t>
      </w:r>
    </w:p>
    <w:p w14:paraId="4175A2E9" w14:textId="77777777"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Maintain a working knowledge of significant developments and trends in Planned Giving, estates and philanthropy.</w:t>
      </w:r>
    </w:p>
    <w:p w14:paraId="644ED369" w14:textId="15C064A5" w:rsid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lastRenderedPageBreak/>
        <w:t xml:space="preserve">Prepare customized proposals, agreements and gift scenarios involving cash, annuities, and other planned gift vehicles </w:t>
      </w:r>
      <w:proofErr w:type="gramStart"/>
      <w:r w:rsidRPr="00535DE3">
        <w:rPr>
          <w:rFonts w:ascii="Arial" w:hAnsi="Arial"/>
          <w:lang w:val="en-US"/>
        </w:rPr>
        <w:t>in order to</w:t>
      </w:r>
      <w:proofErr w:type="gramEnd"/>
      <w:r w:rsidRPr="00535DE3">
        <w:rPr>
          <w:rFonts w:ascii="Arial" w:hAnsi="Arial"/>
          <w:lang w:val="en-US"/>
        </w:rPr>
        <w:t xml:space="preserve"> meet the donors personal, estate and financial planning goals.</w:t>
      </w:r>
    </w:p>
    <w:p w14:paraId="1DA2991C" w14:textId="3E9DE4DD" w:rsidR="00535DE3" w:rsidRPr="00535DE3" w:rsidRDefault="00535DE3" w:rsidP="00535DE3">
      <w:pPr>
        <w:numPr>
          <w:ilvl w:val="0"/>
          <w:numId w:val="12"/>
        </w:numPr>
        <w:spacing w:after="200" w:line="276" w:lineRule="auto"/>
        <w:ind w:left="270" w:hanging="270"/>
        <w:contextualSpacing/>
        <w:rPr>
          <w:rFonts w:ascii="Arial" w:hAnsi="Arial"/>
          <w:lang w:val="en-US"/>
        </w:rPr>
      </w:pPr>
      <w:r w:rsidRPr="00535DE3">
        <w:rPr>
          <w:rFonts w:ascii="Arial" w:hAnsi="Arial"/>
          <w:lang w:val="en-US"/>
        </w:rPr>
        <w:t xml:space="preserve">Deals directly with professional advisors (legal, financial, </w:t>
      </w:r>
      <w:proofErr w:type="spellStart"/>
      <w:r w:rsidRPr="00535DE3">
        <w:rPr>
          <w:rFonts w:ascii="Arial" w:hAnsi="Arial"/>
          <w:lang w:val="en-US"/>
        </w:rPr>
        <w:t>etc</w:t>
      </w:r>
      <w:proofErr w:type="spellEnd"/>
      <w:r w:rsidRPr="00535DE3">
        <w:rPr>
          <w:rFonts w:ascii="Arial" w:hAnsi="Arial"/>
          <w:lang w:val="en-US"/>
        </w:rPr>
        <w:t>) when called upon to assist in the creation of the planned gift or for tax receipt.</w:t>
      </w:r>
    </w:p>
    <w:p w14:paraId="5C17B510" w14:textId="77777777" w:rsidR="00B33759" w:rsidRPr="004C707F" w:rsidRDefault="00B33759" w:rsidP="00B33759">
      <w:pPr>
        <w:spacing w:after="200" w:line="276" w:lineRule="auto"/>
        <w:contextualSpacing/>
        <w:rPr>
          <w:rFonts w:ascii="Arial" w:hAnsi="Arial"/>
          <w:lang w:val="en-US"/>
        </w:rPr>
      </w:pPr>
    </w:p>
    <w:p w14:paraId="7126E595" w14:textId="34F32D16" w:rsidR="004C707F" w:rsidRDefault="009C27AD" w:rsidP="004C707F">
      <w:pPr>
        <w:keepNext/>
        <w:spacing w:before="200" w:line="276" w:lineRule="auto"/>
        <w:outlineLvl w:val="2"/>
        <w:rPr>
          <w:rFonts w:ascii="Arial" w:hAnsi="Arial"/>
          <w:bCs/>
          <w:sz w:val="32"/>
          <w:szCs w:val="32"/>
        </w:rPr>
      </w:pPr>
      <w:r>
        <w:rPr>
          <w:rFonts w:ascii="Arial" w:hAnsi="Arial"/>
          <w:bCs/>
          <w:sz w:val="32"/>
          <w:szCs w:val="32"/>
        </w:rPr>
        <w:t>Who you are:</w:t>
      </w:r>
    </w:p>
    <w:p w14:paraId="60713B69" w14:textId="240F45A3" w:rsidR="00AA7A5D" w:rsidRPr="00686EBB" w:rsidRDefault="00AA7A5D" w:rsidP="00AA7A5D">
      <w:pPr>
        <w:pStyle w:val="Heading2"/>
        <w:rPr>
          <w:rFonts w:ascii="Arial" w:hAnsi="Arial"/>
          <w:b w:val="0"/>
          <w:bCs w:val="0"/>
          <w:sz w:val="28"/>
          <w:szCs w:val="28"/>
        </w:rPr>
      </w:pPr>
      <w:r w:rsidRPr="00686EBB">
        <w:rPr>
          <w:rFonts w:ascii="Arial" w:hAnsi="Arial"/>
          <w:b w:val="0"/>
          <w:bCs w:val="0"/>
          <w:sz w:val="28"/>
          <w:szCs w:val="28"/>
        </w:rPr>
        <w:t>Education</w:t>
      </w:r>
      <w:r w:rsidR="00686EBB" w:rsidRPr="00686EBB">
        <w:rPr>
          <w:rFonts w:ascii="Arial" w:hAnsi="Arial"/>
          <w:b w:val="0"/>
          <w:bCs w:val="0"/>
          <w:sz w:val="28"/>
          <w:szCs w:val="28"/>
        </w:rPr>
        <w:t xml:space="preserve"> and Certifications</w:t>
      </w:r>
    </w:p>
    <w:p w14:paraId="184FB2D6" w14:textId="0B50C223" w:rsidR="00A82302" w:rsidRP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University degree or College diploma in business, marketing and communications, fundraising management</w:t>
      </w:r>
    </w:p>
    <w:p w14:paraId="15919FDD" w14:textId="053DF9A7" w:rsidR="00A00C0B" w:rsidRPr="00686EBB" w:rsidRDefault="00686EBB" w:rsidP="00A00C0B">
      <w:pPr>
        <w:pStyle w:val="Heading2"/>
        <w:rPr>
          <w:rFonts w:ascii="Arial" w:hAnsi="Arial"/>
          <w:b w:val="0"/>
          <w:bCs w:val="0"/>
          <w:sz w:val="28"/>
          <w:szCs w:val="28"/>
        </w:rPr>
      </w:pPr>
      <w:r w:rsidRPr="00686EBB">
        <w:rPr>
          <w:rFonts w:ascii="Arial" w:hAnsi="Arial"/>
          <w:b w:val="0"/>
          <w:bCs w:val="0"/>
          <w:sz w:val="28"/>
          <w:szCs w:val="28"/>
        </w:rPr>
        <w:t>Experience and Qualifications</w:t>
      </w:r>
    </w:p>
    <w:p w14:paraId="67D62639" w14:textId="780D8886"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Minimum of 2-3 years of experience in specific fundraising, preferably Planned Giving or direct mail position.</w:t>
      </w:r>
    </w:p>
    <w:p w14:paraId="5CF8D25B"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Proficient in MS Office suite software applications including Teams and SharePoint</w:t>
      </w:r>
    </w:p>
    <w:p w14:paraId="60FAF732"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Proficient in using a fundraising database (Sales Force/equivalent)</w:t>
      </w:r>
    </w:p>
    <w:p w14:paraId="01AAF5C8"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Adhere to applicable privacy laws as well as CAGP, AFP and CNIB standards of discretion and confidentiality.</w:t>
      </w:r>
    </w:p>
    <w:p w14:paraId="00391F61"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Familiarity with the issues surrounding vision loss is an asset and a desire to be a passionate advocate for CNIB and those we serve.</w:t>
      </w:r>
    </w:p>
    <w:p w14:paraId="464396D5"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Able to handle and maintain confidentiality of sensitive information.</w:t>
      </w:r>
    </w:p>
    <w:p w14:paraId="2566A94D"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Superior interpersonal skills</w:t>
      </w:r>
      <w:r>
        <w:rPr>
          <w:rFonts w:ascii="Arial" w:hAnsi="Arial"/>
          <w:lang w:val="en-US"/>
        </w:rPr>
        <w:t>, p</w:t>
      </w:r>
      <w:r w:rsidRPr="00A82302">
        <w:rPr>
          <w:rFonts w:ascii="Arial" w:hAnsi="Arial"/>
          <w:lang w:val="en-US"/>
        </w:rPr>
        <w:t xml:space="preserve">rofessional attitude, results oriented, strategic, flexible and ability to function with limited supervision and </w:t>
      </w:r>
      <w:proofErr w:type="gramStart"/>
      <w:r w:rsidRPr="00A82302">
        <w:rPr>
          <w:rFonts w:ascii="Arial" w:hAnsi="Arial"/>
          <w:lang w:val="en-US"/>
        </w:rPr>
        <w:t>adapts</w:t>
      </w:r>
      <w:proofErr w:type="gramEnd"/>
      <w:r w:rsidRPr="00A82302">
        <w:rPr>
          <w:rFonts w:ascii="Arial" w:hAnsi="Arial"/>
          <w:lang w:val="en-US"/>
        </w:rPr>
        <w:t xml:space="preserve"> to fast paced environment.</w:t>
      </w:r>
    </w:p>
    <w:p w14:paraId="538019DF"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 xml:space="preserve">Ability to provide strategic solutions to complicated and difficulty problems </w:t>
      </w:r>
      <w:proofErr w:type="spellStart"/>
      <w:r w:rsidRPr="00A82302">
        <w:rPr>
          <w:rFonts w:ascii="Arial" w:hAnsi="Arial"/>
          <w:lang w:val="en-US"/>
        </w:rPr>
        <w:t>utilising</w:t>
      </w:r>
      <w:proofErr w:type="spellEnd"/>
      <w:r w:rsidRPr="00A82302">
        <w:rPr>
          <w:rFonts w:ascii="Arial" w:hAnsi="Arial"/>
          <w:lang w:val="en-US"/>
        </w:rPr>
        <w:t xml:space="preserve"> excellent analytical, problem definition and problem-solving skills.</w:t>
      </w:r>
    </w:p>
    <w:p w14:paraId="52C35540"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Excellent written and oral communication skills; demonstrated success in proposal and stewardship development</w:t>
      </w:r>
      <w:r>
        <w:rPr>
          <w:rFonts w:ascii="Arial" w:hAnsi="Arial"/>
          <w:lang w:val="en-US"/>
        </w:rPr>
        <w:t>.</w:t>
      </w:r>
    </w:p>
    <w:p w14:paraId="6E60B961"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Strong strategic critical thinking skills, with the ability to collect, analyze, interpret and evaluate information, and make recommendations.</w:t>
      </w:r>
    </w:p>
    <w:p w14:paraId="35E53BF8"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Proven time management, planning, coordinating and organization skills; proactive in initiating multiple projects on an ongoing basis.</w:t>
      </w:r>
    </w:p>
    <w:p w14:paraId="02217103" w14:textId="77777777" w:rsid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Excellent project management skills</w:t>
      </w:r>
      <w:r>
        <w:rPr>
          <w:rFonts w:ascii="Arial" w:hAnsi="Arial"/>
          <w:lang w:val="en-US"/>
        </w:rPr>
        <w:t>, s</w:t>
      </w:r>
      <w:r w:rsidRPr="00A82302">
        <w:rPr>
          <w:rFonts w:ascii="Arial" w:hAnsi="Arial"/>
          <w:lang w:val="en-US"/>
        </w:rPr>
        <w:t>trategic mindset and creative approaches to deepening relationships and driving results.</w:t>
      </w:r>
    </w:p>
    <w:p w14:paraId="5B33D4D6" w14:textId="23229E59" w:rsidR="00A82302" w:rsidRPr="00A82302" w:rsidRDefault="00A82302" w:rsidP="00A82302">
      <w:pPr>
        <w:numPr>
          <w:ilvl w:val="0"/>
          <w:numId w:val="12"/>
        </w:numPr>
        <w:spacing w:after="200" w:line="276" w:lineRule="auto"/>
        <w:ind w:left="270" w:hanging="270"/>
        <w:contextualSpacing/>
        <w:rPr>
          <w:rFonts w:ascii="Arial" w:hAnsi="Arial"/>
          <w:lang w:val="en-US"/>
        </w:rPr>
      </w:pPr>
      <w:r w:rsidRPr="00A82302">
        <w:rPr>
          <w:rFonts w:ascii="Arial" w:hAnsi="Arial"/>
          <w:lang w:val="en-US"/>
        </w:rPr>
        <w:t>Familiar with comprehensive Planned Giving functions and regulations, thorough understanding of Planned Giving, Planned Giving vehicles and tax implications.</w:t>
      </w:r>
    </w:p>
    <w:p w14:paraId="27BCC4EB" w14:textId="13C0156E" w:rsidR="006F7883" w:rsidRPr="006F7883" w:rsidRDefault="006F7883" w:rsidP="006F7883">
      <w:pPr>
        <w:numPr>
          <w:ilvl w:val="0"/>
          <w:numId w:val="12"/>
        </w:numPr>
        <w:spacing w:after="200" w:line="276" w:lineRule="auto"/>
        <w:ind w:left="270" w:hanging="270"/>
        <w:contextualSpacing/>
        <w:rPr>
          <w:rFonts w:ascii="Arial" w:hAnsi="Arial"/>
          <w:lang w:val="en-US"/>
        </w:rPr>
      </w:pPr>
      <w:r w:rsidRPr="006F7883">
        <w:rPr>
          <w:rFonts w:ascii="Arial" w:hAnsi="Arial"/>
          <w:lang w:val="en-US"/>
        </w:rPr>
        <w:t>Personal or professional experience relating to blindness and sight loss is considered an asset</w:t>
      </w:r>
      <w:r>
        <w:rPr>
          <w:rFonts w:ascii="Arial" w:hAnsi="Arial"/>
          <w:lang w:val="en-US"/>
        </w:rPr>
        <w:t>.</w:t>
      </w:r>
    </w:p>
    <w:p w14:paraId="184199FA" w14:textId="31E0AFAC" w:rsidR="006F7883" w:rsidRPr="006F7883" w:rsidRDefault="006F7883" w:rsidP="006F7883">
      <w:pPr>
        <w:numPr>
          <w:ilvl w:val="0"/>
          <w:numId w:val="12"/>
        </w:numPr>
        <w:spacing w:after="200" w:line="276" w:lineRule="auto"/>
        <w:ind w:left="270" w:hanging="270"/>
        <w:contextualSpacing/>
        <w:rPr>
          <w:rFonts w:ascii="Arial" w:hAnsi="Arial"/>
        </w:rPr>
      </w:pPr>
      <w:r w:rsidRPr="006F7883">
        <w:rPr>
          <w:rFonts w:ascii="Arial" w:hAnsi="Arial"/>
          <w:lang w:val="en-US"/>
        </w:rPr>
        <w:t>Personal or professional experience working with assistive technology and/or accessible environments is</w:t>
      </w:r>
      <w:r w:rsidRPr="00460A21">
        <w:rPr>
          <w:rFonts w:ascii="Arial" w:hAnsi="Arial"/>
        </w:rPr>
        <w:t xml:space="preserve"> considered an asset</w:t>
      </w:r>
      <w:r>
        <w:rPr>
          <w:rFonts w:ascii="Arial" w:hAnsi="Arial"/>
        </w:rPr>
        <w:t>.</w:t>
      </w:r>
    </w:p>
    <w:p w14:paraId="0A522DF9" w14:textId="373CB13D" w:rsidR="00B33759" w:rsidRDefault="00B33759" w:rsidP="00B33759">
      <w:pPr>
        <w:spacing w:after="200" w:line="276" w:lineRule="auto"/>
        <w:contextualSpacing/>
        <w:rPr>
          <w:rFonts w:ascii="Arial" w:hAnsi="Arial"/>
          <w:lang w:val="en-US"/>
        </w:rPr>
      </w:pPr>
    </w:p>
    <w:p w14:paraId="71545934" w14:textId="7DC0B951" w:rsidR="0046429A" w:rsidRPr="004C707F" w:rsidRDefault="0046429A" w:rsidP="0046429A">
      <w:pPr>
        <w:keepNext/>
        <w:spacing w:before="200" w:line="276" w:lineRule="auto"/>
        <w:outlineLvl w:val="2"/>
        <w:rPr>
          <w:rFonts w:ascii="Arial" w:hAnsi="Arial"/>
          <w:bCs/>
          <w:sz w:val="32"/>
          <w:szCs w:val="32"/>
        </w:rPr>
      </w:pPr>
      <w:r>
        <w:rPr>
          <w:rFonts w:ascii="Arial" w:hAnsi="Arial"/>
          <w:bCs/>
          <w:sz w:val="32"/>
          <w:szCs w:val="32"/>
        </w:rPr>
        <w:lastRenderedPageBreak/>
        <w:t>Perks</w:t>
      </w:r>
    </w:p>
    <w:p w14:paraId="7595171D" w14:textId="03DF1267" w:rsidR="005B6F96" w:rsidRDefault="005B6F96" w:rsidP="005B6F96">
      <w:pPr>
        <w:spacing w:after="200" w:line="276" w:lineRule="auto"/>
        <w:contextualSpacing/>
        <w:rPr>
          <w:rFonts w:ascii="Arial" w:hAnsi="Arial"/>
          <w:lang w:val="en-US"/>
        </w:rPr>
      </w:pPr>
      <w:r>
        <w:rPr>
          <w:rFonts w:ascii="Arial" w:hAnsi="Arial"/>
          <w:lang w:val="en-US"/>
        </w:rPr>
        <w:t>We offer industry leading comprehensive and competitive Total Rewards packages and a wide range of perks, including</w:t>
      </w:r>
      <w:r w:rsidR="006F1F7C">
        <w:rPr>
          <w:rFonts w:ascii="Arial" w:hAnsi="Arial"/>
          <w:lang w:val="en-US"/>
        </w:rPr>
        <w:t>:</w:t>
      </w:r>
      <w:r w:rsidR="006F1F7C">
        <w:rPr>
          <w:rFonts w:ascii="Arial" w:hAnsi="Arial"/>
          <w:lang w:val="en-US"/>
        </w:rPr>
        <w:br/>
      </w:r>
    </w:p>
    <w:p w14:paraId="12EF21B0" w14:textId="1A529C85" w:rsidR="0046429A" w:rsidRPr="0046429A" w:rsidRDefault="0046429A" w:rsidP="005B6F96">
      <w:pPr>
        <w:numPr>
          <w:ilvl w:val="0"/>
          <w:numId w:val="12"/>
        </w:numPr>
        <w:spacing w:after="200" w:line="276" w:lineRule="auto"/>
        <w:ind w:left="270" w:hanging="270"/>
        <w:contextualSpacing/>
        <w:rPr>
          <w:rFonts w:ascii="Arial" w:hAnsi="Arial"/>
          <w:lang w:val="en-US"/>
        </w:rPr>
      </w:pPr>
      <w:r w:rsidRPr="0046429A">
        <w:rPr>
          <w:rFonts w:ascii="Arial" w:hAnsi="Arial"/>
          <w:lang w:val="en-US"/>
        </w:rPr>
        <w:t>Flexible</w:t>
      </w:r>
      <w:r w:rsidR="00390C79">
        <w:rPr>
          <w:rFonts w:ascii="Arial" w:hAnsi="Arial"/>
          <w:lang w:val="en-US"/>
        </w:rPr>
        <w:t xml:space="preserve"> and</w:t>
      </w:r>
      <w:r w:rsidRPr="0046429A">
        <w:rPr>
          <w:rFonts w:ascii="Arial" w:hAnsi="Arial"/>
          <w:lang w:val="en-US"/>
        </w:rPr>
        <w:t xml:space="preserve"> hybrid working arrangements and schedules.  </w:t>
      </w:r>
    </w:p>
    <w:p w14:paraId="7AEC0F96" w14:textId="0D7FF38E" w:rsidR="0046429A" w:rsidRPr="0046429A" w:rsidRDefault="0046429A" w:rsidP="0046429A">
      <w:pPr>
        <w:numPr>
          <w:ilvl w:val="0"/>
          <w:numId w:val="12"/>
        </w:numPr>
        <w:spacing w:after="200" w:line="276" w:lineRule="auto"/>
        <w:ind w:left="270" w:hanging="270"/>
        <w:contextualSpacing/>
        <w:rPr>
          <w:rFonts w:ascii="Arial" w:hAnsi="Arial"/>
          <w:lang w:val="en-US"/>
        </w:rPr>
      </w:pPr>
      <w:r w:rsidRPr="0046429A">
        <w:rPr>
          <w:rFonts w:ascii="Arial" w:hAnsi="Arial"/>
          <w:lang w:val="en-US"/>
        </w:rPr>
        <w:t>Opportunities for professional development and growth, including internal inclusion, diversity equity and accessibility (IDEA) initiatives.</w:t>
      </w:r>
    </w:p>
    <w:p w14:paraId="4D1EE59A" w14:textId="026105BF" w:rsidR="0046429A" w:rsidRPr="0046429A" w:rsidRDefault="00A35A6C" w:rsidP="0046429A">
      <w:pPr>
        <w:numPr>
          <w:ilvl w:val="0"/>
          <w:numId w:val="12"/>
        </w:numPr>
        <w:spacing w:after="200" w:line="276" w:lineRule="auto"/>
        <w:ind w:left="270" w:hanging="270"/>
        <w:contextualSpacing/>
        <w:rPr>
          <w:rFonts w:ascii="Arial" w:hAnsi="Arial"/>
          <w:lang w:val="en-US"/>
        </w:rPr>
      </w:pPr>
      <w:r>
        <w:rPr>
          <w:rFonts w:ascii="Arial" w:hAnsi="Arial"/>
          <w:lang w:val="en-US"/>
        </w:rPr>
        <w:t xml:space="preserve">Competitive </w:t>
      </w:r>
      <w:r w:rsidR="00983893">
        <w:rPr>
          <w:rFonts w:ascii="Arial" w:hAnsi="Arial"/>
          <w:lang w:val="en-US"/>
        </w:rPr>
        <w:t xml:space="preserve">paid time off </w:t>
      </w:r>
      <w:proofErr w:type="gramStart"/>
      <w:r w:rsidR="00983893">
        <w:rPr>
          <w:rFonts w:ascii="Arial" w:hAnsi="Arial"/>
          <w:lang w:val="en-US"/>
        </w:rPr>
        <w:t>inclusive</w:t>
      </w:r>
      <w:proofErr w:type="gramEnd"/>
      <w:r w:rsidR="00983893">
        <w:rPr>
          <w:rFonts w:ascii="Arial" w:hAnsi="Arial"/>
          <w:lang w:val="en-US"/>
        </w:rPr>
        <w:t xml:space="preserve"> of </w:t>
      </w:r>
      <w:r>
        <w:rPr>
          <w:rFonts w:ascii="Arial" w:hAnsi="Arial"/>
          <w:lang w:val="en-US"/>
        </w:rPr>
        <w:t>a</w:t>
      </w:r>
      <w:r w:rsidR="0046429A" w:rsidRPr="0046429A">
        <w:rPr>
          <w:rFonts w:ascii="Arial" w:hAnsi="Arial"/>
          <w:lang w:val="en-US"/>
        </w:rPr>
        <w:t>nnual vacation entitlement</w:t>
      </w:r>
      <w:r w:rsidR="00983893">
        <w:rPr>
          <w:rFonts w:ascii="Arial" w:hAnsi="Arial"/>
          <w:lang w:val="en-US"/>
        </w:rPr>
        <w:t>,</w:t>
      </w:r>
      <w:r w:rsidR="0046429A" w:rsidRPr="0046429A">
        <w:rPr>
          <w:rFonts w:ascii="Arial" w:hAnsi="Arial"/>
          <w:lang w:val="en-US"/>
        </w:rPr>
        <w:t xml:space="preserve"> </w:t>
      </w:r>
      <w:r w:rsidR="0046429A">
        <w:rPr>
          <w:rFonts w:ascii="Arial" w:hAnsi="Arial"/>
          <w:lang w:val="en-US"/>
        </w:rPr>
        <w:t xml:space="preserve">additional </w:t>
      </w:r>
      <w:r w:rsidR="0046429A" w:rsidRPr="0046429A">
        <w:rPr>
          <w:rFonts w:ascii="Arial" w:hAnsi="Arial"/>
          <w:lang w:val="en-US"/>
        </w:rPr>
        <w:t>paid holidays</w:t>
      </w:r>
      <w:r w:rsidR="00983893">
        <w:rPr>
          <w:rFonts w:ascii="Arial" w:hAnsi="Arial"/>
          <w:lang w:val="en-US"/>
        </w:rPr>
        <w:t>, wellness days, and personal days.</w:t>
      </w:r>
    </w:p>
    <w:p w14:paraId="355B2561" w14:textId="7AF41D59" w:rsidR="0046429A" w:rsidRPr="0046429A" w:rsidRDefault="0046429A" w:rsidP="0046429A">
      <w:pPr>
        <w:numPr>
          <w:ilvl w:val="0"/>
          <w:numId w:val="12"/>
        </w:numPr>
        <w:spacing w:after="200" w:line="276" w:lineRule="auto"/>
        <w:ind w:left="270" w:hanging="270"/>
        <w:contextualSpacing/>
        <w:rPr>
          <w:rFonts w:ascii="Arial" w:hAnsi="Arial"/>
          <w:lang w:val="en-US"/>
        </w:rPr>
      </w:pPr>
      <w:r w:rsidRPr="0046429A">
        <w:rPr>
          <w:rFonts w:ascii="Arial" w:hAnsi="Arial"/>
          <w:lang w:val="en-US"/>
        </w:rPr>
        <w:t xml:space="preserve">Group insurance benefits </w:t>
      </w:r>
      <w:r w:rsidR="005B6F96" w:rsidRPr="0046429A">
        <w:rPr>
          <w:rFonts w:ascii="Arial" w:hAnsi="Arial"/>
          <w:lang w:val="en-US"/>
        </w:rPr>
        <w:t>include</w:t>
      </w:r>
      <w:r w:rsidRPr="0046429A">
        <w:rPr>
          <w:rFonts w:ascii="Arial" w:hAnsi="Arial"/>
          <w:lang w:val="en-US"/>
        </w:rPr>
        <w:t xml:space="preserve"> dental, health and vision care.</w:t>
      </w:r>
    </w:p>
    <w:p w14:paraId="04B5CB51" w14:textId="19C6D7A9" w:rsidR="0046429A" w:rsidRPr="0046429A" w:rsidRDefault="0046429A" w:rsidP="0046429A">
      <w:pPr>
        <w:numPr>
          <w:ilvl w:val="0"/>
          <w:numId w:val="12"/>
        </w:numPr>
        <w:spacing w:after="200" w:line="276" w:lineRule="auto"/>
        <w:ind w:left="270" w:hanging="270"/>
        <w:contextualSpacing/>
        <w:rPr>
          <w:rFonts w:ascii="Arial" w:hAnsi="Arial"/>
          <w:lang w:val="en-US"/>
        </w:rPr>
      </w:pPr>
      <w:r w:rsidRPr="0046429A">
        <w:rPr>
          <w:rFonts w:ascii="Arial" w:hAnsi="Arial"/>
          <w:lang w:val="en-US"/>
        </w:rPr>
        <w:t>Employer-sponsored pension plan.</w:t>
      </w:r>
    </w:p>
    <w:p w14:paraId="2E68460E" w14:textId="0FEFF75C" w:rsidR="0046429A" w:rsidRDefault="0046429A" w:rsidP="0046429A">
      <w:pPr>
        <w:numPr>
          <w:ilvl w:val="0"/>
          <w:numId w:val="12"/>
        </w:numPr>
        <w:spacing w:after="200" w:line="276" w:lineRule="auto"/>
        <w:ind w:left="270" w:hanging="270"/>
        <w:contextualSpacing/>
        <w:rPr>
          <w:rFonts w:ascii="Arial" w:hAnsi="Arial"/>
          <w:lang w:val="en-US"/>
        </w:rPr>
      </w:pPr>
      <w:r w:rsidRPr="0046429A">
        <w:rPr>
          <w:rFonts w:ascii="Arial" w:hAnsi="Arial"/>
          <w:lang w:val="en-US"/>
        </w:rPr>
        <w:t>Years of service awards and year-round rewards as part of our employee recognition program.</w:t>
      </w:r>
    </w:p>
    <w:p w14:paraId="7A66356A" w14:textId="5D8B64B0" w:rsidR="00CD6909" w:rsidRDefault="00770A11" w:rsidP="0046429A">
      <w:pPr>
        <w:numPr>
          <w:ilvl w:val="0"/>
          <w:numId w:val="12"/>
        </w:numPr>
        <w:spacing w:after="200" w:line="276" w:lineRule="auto"/>
        <w:ind w:left="270" w:hanging="270"/>
        <w:contextualSpacing/>
        <w:rPr>
          <w:rFonts w:ascii="Arial" w:hAnsi="Arial"/>
          <w:lang w:val="en-US"/>
        </w:rPr>
      </w:pPr>
      <w:r>
        <w:rPr>
          <w:rFonts w:ascii="Arial" w:hAnsi="Arial"/>
          <w:lang w:val="en-US"/>
        </w:rPr>
        <w:t xml:space="preserve">Enticing </w:t>
      </w:r>
      <w:r w:rsidR="000949EA">
        <w:rPr>
          <w:rFonts w:ascii="Arial" w:hAnsi="Arial"/>
          <w:lang w:val="en-US"/>
        </w:rPr>
        <w:t xml:space="preserve">internal </w:t>
      </w:r>
      <w:r>
        <w:rPr>
          <w:rFonts w:ascii="Arial" w:hAnsi="Arial"/>
          <w:lang w:val="en-US"/>
        </w:rPr>
        <w:t>employee referral program.</w:t>
      </w:r>
    </w:p>
    <w:p w14:paraId="3022054B" w14:textId="77777777" w:rsidR="0046429A" w:rsidRPr="006464A3" w:rsidRDefault="0046429A" w:rsidP="00B33759">
      <w:pPr>
        <w:spacing w:after="200" w:line="276" w:lineRule="auto"/>
        <w:contextualSpacing/>
        <w:rPr>
          <w:rFonts w:ascii="Arial" w:hAnsi="Arial"/>
          <w:lang w:val="en-US"/>
        </w:rPr>
      </w:pPr>
    </w:p>
    <w:p w14:paraId="06CD78EA" w14:textId="73C59B7B" w:rsidR="005B6F96" w:rsidRDefault="005B6F96" w:rsidP="004C707F">
      <w:pPr>
        <w:spacing w:after="160" w:line="259" w:lineRule="auto"/>
        <w:rPr>
          <w:rFonts w:ascii="Arial" w:hAnsi="Arial"/>
          <w:bCs/>
          <w:sz w:val="32"/>
          <w:szCs w:val="32"/>
        </w:rPr>
      </w:pPr>
      <w:r w:rsidRPr="005B6F96">
        <w:rPr>
          <w:rFonts w:ascii="Arial" w:hAnsi="Arial"/>
          <w:bCs/>
          <w:sz w:val="32"/>
          <w:szCs w:val="32"/>
        </w:rPr>
        <w:t xml:space="preserve">Be </w:t>
      </w:r>
      <w:r w:rsidR="009A3805">
        <w:rPr>
          <w:rFonts w:ascii="Arial" w:hAnsi="Arial"/>
          <w:bCs/>
          <w:sz w:val="32"/>
          <w:szCs w:val="32"/>
        </w:rPr>
        <w:t>P</w:t>
      </w:r>
      <w:r w:rsidRPr="005B6F96">
        <w:rPr>
          <w:rFonts w:ascii="Arial" w:hAnsi="Arial"/>
          <w:bCs/>
          <w:sz w:val="32"/>
          <w:szCs w:val="32"/>
        </w:rPr>
        <w:t xml:space="preserve">art of </w:t>
      </w:r>
      <w:r w:rsidR="009A3805">
        <w:rPr>
          <w:rFonts w:ascii="Arial" w:hAnsi="Arial"/>
          <w:bCs/>
          <w:sz w:val="32"/>
          <w:szCs w:val="32"/>
        </w:rPr>
        <w:t>O</w:t>
      </w:r>
      <w:r w:rsidRPr="005B6F96">
        <w:rPr>
          <w:rFonts w:ascii="Arial" w:hAnsi="Arial"/>
          <w:bCs/>
          <w:sz w:val="32"/>
          <w:szCs w:val="32"/>
        </w:rPr>
        <w:t xml:space="preserve">ur </w:t>
      </w:r>
      <w:r w:rsidR="009A3805">
        <w:rPr>
          <w:rFonts w:ascii="Arial" w:hAnsi="Arial"/>
          <w:bCs/>
          <w:sz w:val="32"/>
          <w:szCs w:val="32"/>
        </w:rPr>
        <w:t>M</w:t>
      </w:r>
      <w:r w:rsidRPr="005B6F96">
        <w:rPr>
          <w:rFonts w:ascii="Arial" w:hAnsi="Arial"/>
          <w:bCs/>
          <w:sz w:val="32"/>
          <w:szCs w:val="32"/>
        </w:rPr>
        <w:t>ission</w:t>
      </w:r>
    </w:p>
    <w:p w14:paraId="222AA402" w14:textId="319CCBB8" w:rsidR="0046429A" w:rsidRDefault="0046429A" w:rsidP="003E73AE">
      <w:pPr>
        <w:spacing w:after="160" w:line="259" w:lineRule="auto"/>
        <w:rPr>
          <w:rFonts w:ascii="Arial" w:eastAsia="Calibri" w:hAnsi="Arial"/>
          <w:color w:val="000000"/>
        </w:rPr>
      </w:pPr>
      <w:r w:rsidRPr="004C707F">
        <w:rPr>
          <w:rFonts w:ascii="Arial" w:eastAsia="Calibri" w:hAnsi="Arial"/>
          <w:color w:val="000000"/>
        </w:rPr>
        <w:t xml:space="preserve">If this sounds like the role for you, </w:t>
      </w:r>
      <w:r>
        <w:rPr>
          <w:rFonts w:ascii="Arial" w:eastAsia="Calibri" w:hAnsi="Arial"/>
          <w:color w:val="000000"/>
        </w:rPr>
        <w:t xml:space="preserve">please visit our website to </w:t>
      </w:r>
      <w:proofErr w:type="gramStart"/>
      <w:r>
        <w:rPr>
          <w:rFonts w:ascii="Arial" w:eastAsia="Calibri" w:hAnsi="Arial"/>
          <w:color w:val="000000"/>
        </w:rPr>
        <w:t>submit a</w:t>
      </w:r>
      <w:r w:rsidR="003E73AE">
        <w:rPr>
          <w:rFonts w:ascii="Arial" w:eastAsia="Calibri" w:hAnsi="Arial"/>
          <w:color w:val="000000"/>
        </w:rPr>
        <w:t>n application</w:t>
      </w:r>
      <w:proofErr w:type="gramEnd"/>
      <w:r w:rsidR="003E73AE">
        <w:rPr>
          <w:rFonts w:ascii="Arial" w:eastAsia="Calibri" w:hAnsi="Arial"/>
          <w:color w:val="000000"/>
        </w:rPr>
        <w:t xml:space="preserve">. </w:t>
      </w:r>
      <w:r w:rsidRPr="004C707F">
        <w:rPr>
          <w:rFonts w:ascii="Arial" w:eastAsia="Calibri" w:hAnsi="Arial"/>
          <w:color w:val="000000"/>
        </w:rPr>
        <w:t xml:space="preserve"> </w:t>
      </w:r>
    </w:p>
    <w:p w14:paraId="51FA1A25" w14:textId="709F364C" w:rsidR="00FE196F" w:rsidRDefault="00FE196F" w:rsidP="003E73AE">
      <w:pPr>
        <w:spacing w:after="160" w:line="259" w:lineRule="auto"/>
        <w:rPr>
          <w:rFonts w:ascii="Arial" w:eastAsia="Calibri" w:hAnsi="Arial"/>
          <w:color w:val="000000"/>
        </w:rPr>
      </w:pPr>
      <w:hyperlink r:id="rId11" w:history="1">
        <w:r w:rsidRPr="00FE196F">
          <w:rPr>
            <w:color w:val="0000FF"/>
            <w:u w:val="single"/>
          </w:rPr>
          <w:t>CNIB Foundation - Current Openings</w:t>
        </w:r>
      </w:hyperlink>
    </w:p>
    <w:p w14:paraId="586518B8" w14:textId="1D8C7CCF" w:rsidR="005B6F96" w:rsidRPr="005B6F96" w:rsidRDefault="005B6F96" w:rsidP="005B6F96">
      <w:pPr>
        <w:keepNext/>
        <w:spacing w:before="200" w:line="276" w:lineRule="auto"/>
        <w:outlineLvl w:val="2"/>
        <w:rPr>
          <w:rFonts w:ascii="Arial" w:eastAsia="Calibri" w:hAnsi="Arial"/>
          <w:color w:val="000000"/>
        </w:rPr>
      </w:pPr>
      <w:r w:rsidRPr="005B6F96">
        <w:rPr>
          <w:rFonts w:ascii="Arial" w:eastAsia="Calibri" w:hAnsi="Arial"/>
          <w:color w:val="000000"/>
        </w:rPr>
        <w:t>Closing date:</w:t>
      </w:r>
      <w:r w:rsidR="007C36F3">
        <w:rPr>
          <w:rFonts w:ascii="Arial" w:eastAsia="Calibri" w:hAnsi="Arial"/>
          <w:color w:val="000000"/>
        </w:rPr>
        <w:t xml:space="preserve"> May 20, 2025</w:t>
      </w:r>
    </w:p>
    <w:p w14:paraId="3289F594" w14:textId="2E8F1B24" w:rsidR="0046429A" w:rsidRDefault="0046429A" w:rsidP="0046429A">
      <w:pPr>
        <w:keepNext/>
        <w:spacing w:before="200" w:line="276" w:lineRule="auto"/>
        <w:outlineLvl w:val="2"/>
        <w:rPr>
          <w:rFonts w:ascii="Arial" w:eastAsia="Calibri" w:hAnsi="Arial"/>
          <w:b/>
          <w:bCs/>
          <w:color w:val="000000"/>
        </w:rPr>
      </w:pPr>
      <w:r w:rsidRPr="0046429A">
        <w:rPr>
          <w:rFonts w:ascii="Arial" w:eastAsia="Calibri" w:hAnsi="Arial"/>
          <w:b/>
          <w:bCs/>
          <w:color w:val="000000"/>
        </w:rPr>
        <w:t>Please note that while we invite applications from all interested and qualified applicants, we are unable to follow-up with every applicant.</w:t>
      </w:r>
    </w:p>
    <w:p w14:paraId="08A7AF8D" w14:textId="51ADD380" w:rsidR="0046429A" w:rsidRPr="004C707F" w:rsidRDefault="0046429A" w:rsidP="0046429A">
      <w:pPr>
        <w:keepNext/>
        <w:spacing w:before="200" w:line="276" w:lineRule="auto"/>
        <w:outlineLvl w:val="2"/>
        <w:rPr>
          <w:rFonts w:ascii="Arial" w:hAnsi="Arial"/>
          <w:bCs/>
          <w:sz w:val="32"/>
          <w:szCs w:val="32"/>
        </w:rPr>
      </w:pPr>
      <w:r>
        <w:rPr>
          <w:rFonts w:ascii="Arial" w:hAnsi="Arial"/>
          <w:bCs/>
          <w:sz w:val="32"/>
          <w:szCs w:val="32"/>
        </w:rPr>
        <w:t>Working Together for Change</w:t>
      </w:r>
    </w:p>
    <w:p w14:paraId="51AC75F9" w14:textId="394720A6" w:rsidR="0046429A" w:rsidRPr="0046429A" w:rsidRDefault="0046429A" w:rsidP="0046429A">
      <w:pPr>
        <w:spacing w:after="160" w:line="259" w:lineRule="auto"/>
        <w:rPr>
          <w:rFonts w:ascii="Arial" w:eastAsia="Calibri" w:hAnsi="Arial"/>
          <w:color w:val="000000"/>
        </w:rPr>
      </w:pPr>
      <w:r w:rsidRPr="0046429A">
        <w:rPr>
          <w:rFonts w:ascii="Arial" w:eastAsia="Calibri" w:hAnsi="Arial"/>
          <w:color w:val="000000"/>
        </w:rPr>
        <w:t xml:space="preserve">Our diversity is our strength – we take pride in our inclusive workplace. We are committed to recruiting and selecting candidates through fair, transparent, and accessible practices. We strongly encourage applications from members of groups that have been historically disadvantaged and marginalized, including but not limited to Indigenous peoples, racialized persons, persons with disabilities, people who are blind, partially </w:t>
      </w:r>
      <w:r w:rsidR="003E73AE" w:rsidRPr="0046429A">
        <w:rPr>
          <w:rFonts w:ascii="Arial" w:eastAsia="Calibri" w:hAnsi="Arial"/>
          <w:color w:val="000000"/>
        </w:rPr>
        <w:t>sighted,</w:t>
      </w:r>
      <w:r w:rsidRPr="0046429A">
        <w:rPr>
          <w:rFonts w:ascii="Arial" w:eastAsia="Calibri" w:hAnsi="Arial"/>
          <w:color w:val="000000"/>
        </w:rPr>
        <w:t xml:space="preserve"> or Deafblind, and those who identify as women and/or 2SLGBTQ+. </w:t>
      </w:r>
    </w:p>
    <w:p w14:paraId="284F1A24" w14:textId="62ED40B6" w:rsidR="004C707F" w:rsidRDefault="0046429A" w:rsidP="005B6F96">
      <w:pPr>
        <w:spacing w:after="160" w:line="259" w:lineRule="auto"/>
        <w:rPr>
          <w:rFonts w:ascii="Arial" w:hAnsi="Arial"/>
          <w:bCs/>
          <w:sz w:val="32"/>
          <w:szCs w:val="32"/>
        </w:rPr>
      </w:pPr>
      <w:r w:rsidRPr="0046429A">
        <w:rPr>
          <w:rFonts w:ascii="Arial" w:eastAsia="Calibri" w:hAnsi="Arial"/>
          <w:color w:val="000000"/>
        </w:rPr>
        <w:t>CNIB is committed to accommodating applicants with disabilities and will work with applicants requesting accommodations at any stage of the hiring process.</w:t>
      </w:r>
    </w:p>
    <w:p w14:paraId="461E79EF" w14:textId="7DDA8D45" w:rsidR="005B6F96" w:rsidRDefault="005B6F96" w:rsidP="005B6F96">
      <w:pPr>
        <w:spacing w:after="160" w:line="259" w:lineRule="auto"/>
        <w:rPr>
          <w:rFonts w:ascii="Arial" w:hAnsi="Arial"/>
          <w:bCs/>
          <w:sz w:val="32"/>
          <w:szCs w:val="32"/>
        </w:rPr>
      </w:pPr>
      <w:r>
        <w:rPr>
          <w:rFonts w:ascii="Arial" w:eastAsia="Calibri" w:hAnsi="Arial"/>
          <w:color w:val="000000"/>
        </w:rPr>
        <w:t xml:space="preserve">Learn more about our mission </w:t>
      </w:r>
      <w:hyperlink r:id="rId12" w:history="1">
        <w:r w:rsidRPr="005B6F96">
          <w:rPr>
            <w:rStyle w:val="Hyperlink"/>
            <w:rFonts w:ascii="Arial" w:eastAsia="Calibri" w:hAnsi="Arial"/>
          </w:rPr>
          <w:t>here</w:t>
        </w:r>
      </w:hyperlink>
      <w:r>
        <w:rPr>
          <w:rFonts w:ascii="Arial" w:eastAsia="Calibri" w:hAnsi="Arial"/>
          <w:color w:val="000000"/>
        </w:rPr>
        <w:t>.</w:t>
      </w:r>
    </w:p>
    <w:p w14:paraId="40F3B292" w14:textId="77777777" w:rsidR="005B6F96" w:rsidRPr="005B6F96" w:rsidRDefault="005B6F96" w:rsidP="005B6F96">
      <w:pPr>
        <w:spacing w:after="160" w:line="259" w:lineRule="auto"/>
        <w:rPr>
          <w:rFonts w:ascii="Arial" w:eastAsia="Calibri" w:hAnsi="Arial"/>
          <w:color w:val="000000"/>
        </w:rPr>
      </w:pPr>
    </w:p>
    <w:p w14:paraId="44BDD9D7" w14:textId="77777777" w:rsidR="004C707F" w:rsidRPr="004C707F" w:rsidRDefault="004C707F" w:rsidP="004C707F">
      <w:pPr>
        <w:spacing w:after="160" w:line="259" w:lineRule="auto"/>
        <w:rPr>
          <w:rFonts w:ascii="Arial" w:eastAsia="Calibri" w:hAnsi="Arial"/>
          <w:sz w:val="22"/>
          <w:szCs w:val="22"/>
        </w:rPr>
      </w:pPr>
      <w:r w:rsidRPr="004C707F">
        <w:rPr>
          <w:rFonts w:ascii="Arial" w:eastAsia="Calibri" w:hAnsi="Arial"/>
          <w:noProof/>
        </w:rPr>
        <w:lastRenderedPageBreak/>
        <w:drawing>
          <wp:inline distT="0" distB="0" distL="0" distR="0" wp14:anchorId="425ADFFA" wp14:editId="334F4F9D">
            <wp:extent cx="1757548" cy="1757548"/>
            <wp:effectExtent l="0" t="0" r="0" b="0"/>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3040" cy="1763040"/>
                    </a:xfrm>
                    <a:prstGeom prst="rect">
                      <a:avLst/>
                    </a:prstGeom>
                    <a:noFill/>
                    <a:ln>
                      <a:noFill/>
                    </a:ln>
                  </pic:spPr>
                </pic:pic>
              </a:graphicData>
            </a:graphic>
          </wp:inline>
        </w:drawing>
      </w:r>
    </w:p>
    <w:p w14:paraId="47AA5192" w14:textId="77777777" w:rsidR="00C17685" w:rsidRPr="004C707F" w:rsidRDefault="00C17685" w:rsidP="004C707F"/>
    <w:sectPr w:rsidR="00C17685" w:rsidRPr="004C707F" w:rsidSect="00051EB1">
      <w:headerReference w:type="default" r:id="rId14"/>
      <w:footerReference w:type="default" r:id="rId15"/>
      <w:headerReference w:type="first" r:id="rId16"/>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9293" w14:textId="77777777" w:rsidR="0071516A" w:rsidRDefault="0071516A" w:rsidP="00101D90">
      <w:r>
        <w:separator/>
      </w:r>
    </w:p>
  </w:endnote>
  <w:endnote w:type="continuationSeparator" w:id="0">
    <w:p w14:paraId="1C6E9F69" w14:textId="77777777" w:rsidR="0071516A" w:rsidRDefault="0071516A" w:rsidP="00101D90">
      <w:r>
        <w:continuationSeparator/>
      </w:r>
    </w:p>
  </w:endnote>
  <w:endnote w:type="continuationNotice" w:id="1">
    <w:p w14:paraId="5004A75C" w14:textId="77777777" w:rsidR="0071516A" w:rsidRDefault="00715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731542"/>
      <w:docPartObj>
        <w:docPartGallery w:val="Page Numbers (Bottom of Page)"/>
        <w:docPartUnique/>
      </w:docPartObj>
    </w:sdtPr>
    <w:sdtEndPr>
      <w:rPr>
        <w:noProof/>
      </w:rPr>
    </w:sdtEndPr>
    <w:sdtContent>
      <w:p w14:paraId="19B5F801" w14:textId="689804AB" w:rsidR="0037782B" w:rsidRDefault="0037782B" w:rsidP="00101D90">
        <w:pPr>
          <w:pStyle w:val="Footer"/>
        </w:pPr>
        <w:r>
          <w:fldChar w:fldCharType="begin"/>
        </w:r>
        <w:r>
          <w:instrText xml:space="preserve"> PAGE   \* MERGEFORMAT </w:instrText>
        </w:r>
        <w:r>
          <w:fldChar w:fldCharType="separate"/>
        </w:r>
        <w:r>
          <w:rPr>
            <w:noProof/>
          </w:rPr>
          <w:t>2</w:t>
        </w:r>
        <w:r>
          <w:rPr>
            <w:noProof/>
          </w:rPr>
          <w:fldChar w:fldCharType="end"/>
        </w:r>
      </w:p>
    </w:sdtContent>
  </w:sdt>
  <w:p w14:paraId="1FE0D5FD" w14:textId="77777777" w:rsidR="0037782B" w:rsidRDefault="0037782B" w:rsidP="0010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8C3E" w14:textId="77777777" w:rsidR="0071516A" w:rsidRDefault="0071516A" w:rsidP="00101D90">
      <w:r>
        <w:separator/>
      </w:r>
    </w:p>
  </w:footnote>
  <w:footnote w:type="continuationSeparator" w:id="0">
    <w:p w14:paraId="3DE9C04F" w14:textId="77777777" w:rsidR="0071516A" w:rsidRDefault="0071516A" w:rsidP="00101D90">
      <w:r>
        <w:continuationSeparator/>
      </w:r>
    </w:p>
  </w:footnote>
  <w:footnote w:type="continuationNotice" w:id="1">
    <w:p w14:paraId="0DA0A2E0" w14:textId="77777777" w:rsidR="0071516A" w:rsidRDefault="00715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4E72" w14:textId="58241867" w:rsidR="005D260D" w:rsidRPr="0086350B" w:rsidRDefault="00D323CF" w:rsidP="00101D90">
    <w:pPr>
      <w:pStyle w:val="Header"/>
    </w:pPr>
    <w:r>
      <w:rPr>
        <w:noProof/>
      </w:rPr>
      <w:drawing>
        <wp:anchor distT="0" distB="0" distL="114300" distR="114300" simplePos="0" relativeHeight="251658241" behindDoc="0" locked="0" layoutInCell="1" allowOverlap="1" wp14:anchorId="4866F38D" wp14:editId="0B095FE3">
          <wp:simplePos x="0" y="0"/>
          <wp:positionH relativeFrom="column">
            <wp:posOffset>-967740</wp:posOffset>
          </wp:positionH>
          <wp:positionV relativeFrom="paragraph">
            <wp:posOffset>-430530</wp:posOffset>
          </wp:positionV>
          <wp:extent cx="11175795" cy="860425"/>
          <wp:effectExtent l="0" t="0" r="6985"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rotWithShape="1">
                  <a:blip r:embed="rId1">
                    <a:extLst>
                      <a:ext uri="{28A0092B-C50C-407E-A947-70E740481C1C}">
                        <a14:useLocalDpi xmlns:a14="http://schemas.microsoft.com/office/drawing/2010/main" val="0"/>
                      </a:ext>
                    </a:extLst>
                  </a:blip>
                  <a:srcRect l="878" t="12411"/>
                  <a:stretch/>
                </pic:blipFill>
                <pic:spPr bwMode="auto">
                  <a:xfrm>
                    <a:off x="0" y="0"/>
                    <a:ext cx="11175795" cy="86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6110" w14:textId="77777777" w:rsidR="00AB28EE" w:rsidRDefault="008F14C5" w:rsidP="00101D90">
    <w:pPr>
      <w:pStyle w:val="Header"/>
    </w:pPr>
    <w:r>
      <w:rPr>
        <w:noProof/>
      </w:rPr>
      <w:drawing>
        <wp:anchor distT="0" distB="0" distL="114300" distR="114300" simplePos="0" relativeHeight="251658240" behindDoc="0" locked="0" layoutInCell="1" allowOverlap="1" wp14:anchorId="281931AC" wp14:editId="29EC0DE7">
          <wp:simplePos x="0" y="0"/>
          <wp:positionH relativeFrom="column">
            <wp:posOffset>-914400</wp:posOffset>
          </wp:positionH>
          <wp:positionV relativeFrom="paragraph">
            <wp:posOffset>-171450</wp:posOffset>
          </wp:positionV>
          <wp:extent cx="8065443" cy="1345565"/>
          <wp:effectExtent l="0" t="0" r="0" b="6985"/>
          <wp:wrapSquare wrapText="bothSides"/>
          <wp:docPr id="30" name="Picture 30" descr="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ENG.jpg"/>
                  <pic:cNvPicPr/>
                </pic:nvPicPr>
                <pic:blipFill rotWithShape="1">
                  <a:blip r:embed="rId1">
                    <a:extLst>
                      <a:ext uri="{28A0092B-C50C-407E-A947-70E740481C1C}">
                        <a14:useLocalDpi xmlns:a14="http://schemas.microsoft.com/office/drawing/2010/main" val="0"/>
                      </a:ext>
                    </a:extLst>
                  </a:blip>
                  <a:srcRect l="936" t="4849" r="1"/>
                  <a:stretch/>
                </pic:blipFill>
                <pic:spPr bwMode="auto">
                  <a:xfrm>
                    <a:off x="0" y="0"/>
                    <a:ext cx="8065443" cy="134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89F03AB4"/>
    <w:lvl w:ilvl="0">
      <w:start w:val="1"/>
      <w:numFmt w:val="decimal"/>
      <w:pStyle w:val="Quick1"/>
      <w:lvlText w:val="%1."/>
      <w:lvlJc w:val="left"/>
      <w:pPr>
        <w:tabs>
          <w:tab w:val="num" w:pos="720"/>
        </w:tabs>
        <w:ind w:left="0" w:firstLine="0"/>
      </w:pPr>
      <w:rPr>
        <w:rFonts w:ascii="CG Times" w:hAnsi="CG Times" w:cs="Times New Roman"/>
        <w:b/>
        <w:sz w:val="28"/>
        <w:szCs w:val="28"/>
      </w:rPr>
    </w:lvl>
  </w:abstractNum>
  <w:abstractNum w:abstractNumId="1" w15:restartNumberingAfterBreak="0">
    <w:nsid w:val="028F5F91"/>
    <w:multiLevelType w:val="hybridMultilevel"/>
    <w:tmpl w:val="1C66B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893AE2"/>
    <w:multiLevelType w:val="hybridMultilevel"/>
    <w:tmpl w:val="759C51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A6D0997"/>
    <w:multiLevelType w:val="hybridMultilevel"/>
    <w:tmpl w:val="A7A0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006D6F"/>
    <w:multiLevelType w:val="hybridMultilevel"/>
    <w:tmpl w:val="29FE608E"/>
    <w:lvl w:ilvl="0" w:tplc="BC7ECDBC">
      <w:start w:val="1"/>
      <w:numFmt w:val="bullet"/>
      <w:lvlText w:val="•"/>
      <w:lvlJc w:val="left"/>
      <w:pPr>
        <w:tabs>
          <w:tab w:val="num" w:pos="720"/>
        </w:tabs>
        <w:ind w:left="720" w:hanging="360"/>
      </w:pPr>
      <w:rPr>
        <w:rFonts w:ascii="Arial" w:hAnsi="Arial" w:hint="default"/>
      </w:rPr>
    </w:lvl>
    <w:lvl w:ilvl="1" w:tplc="5A3AE7AA" w:tentative="1">
      <w:start w:val="1"/>
      <w:numFmt w:val="bullet"/>
      <w:lvlText w:val="•"/>
      <w:lvlJc w:val="left"/>
      <w:pPr>
        <w:tabs>
          <w:tab w:val="num" w:pos="1440"/>
        </w:tabs>
        <w:ind w:left="1440" w:hanging="360"/>
      </w:pPr>
      <w:rPr>
        <w:rFonts w:ascii="Arial" w:hAnsi="Arial" w:hint="default"/>
      </w:rPr>
    </w:lvl>
    <w:lvl w:ilvl="2" w:tplc="F428611C" w:tentative="1">
      <w:start w:val="1"/>
      <w:numFmt w:val="bullet"/>
      <w:lvlText w:val="•"/>
      <w:lvlJc w:val="left"/>
      <w:pPr>
        <w:tabs>
          <w:tab w:val="num" w:pos="2160"/>
        </w:tabs>
        <w:ind w:left="2160" w:hanging="360"/>
      </w:pPr>
      <w:rPr>
        <w:rFonts w:ascii="Arial" w:hAnsi="Arial" w:hint="default"/>
      </w:rPr>
    </w:lvl>
    <w:lvl w:ilvl="3" w:tplc="0854FF3A" w:tentative="1">
      <w:start w:val="1"/>
      <w:numFmt w:val="bullet"/>
      <w:lvlText w:val="•"/>
      <w:lvlJc w:val="left"/>
      <w:pPr>
        <w:tabs>
          <w:tab w:val="num" w:pos="2880"/>
        </w:tabs>
        <w:ind w:left="2880" w:hanging="360"/>
      </w:pPr>
      <w:rPr>
        <w:rFonts w:ascii="Arial" w:hAnsi="Arial" w:hint="default"/>
      </w:rPr>
    </w:lvl>
    <w:lvl w:ilvl="4" w:tplc="004CD904" w:tentative="1">
      <w:start w:val="1"/>
      <w:numFmt w:val="bullet"/>
      <w:lvlText w:val="•"/>
      <w:lvlJc w:val="left"/>
      <w:pPr>
        <w:tabs>
          <w:tab w:val="num" w:pos="3600"/>
        </w:tabs>
        <w:ind w:left="3600" w:hanging="360"/>
      </w:pPr>
      <w:rPr>
        <w:rFonts w:ascii="Arial" w:hAnsi="Arial" w:hint="default"/>
      </w:rPr>
    </w:lvl>
    <w:lvl w:ilvl="5" w:tplc="0F2E9F02" w:tentative="1">
      <w:start w:val="1"/>
      <w:numFmt w:val="bullet"/>
      <w:lvlText w:val="•"/>
      <w:lvlJc w:val="left"/>
      <w:pPr>
        <w:tabs>
          <w:tab w:val="num" w:pos="4320"/>
        </w:tabs>
        <w:ind w:left="4320" w:hanging="360"/>
      </w:pPr>
      <w:rPr>
        <w:rFonts w:ascii="Arial" w:hAnsi="Arial" w:hint="default"/>
      </w:rPr>
    </w:lvl>
    <w:lvl w:ilvl="6" w:tplc="A77E0F9A" w:tentative="1">
      <w:start w:val="1"/>
      <w:numFmt w:val="bullet"/>
      <w:lvlText w:val="•"/>
      <w:lvlJc w:val="left"/>
      <w:pPr>
        <w:tabs>
          <w:tab w:val="num" w:pos="5040"/>
        </w:tabs>
        <w:ind w:left="5040" w:hanging="360"/>
      </w:pPr>
      <w:rPr>
        <w:rFonts w:ascii="Arial" w:hAnsi="Arial" w:hint="default"/>
      </w:rPr>
    </w:lvl>
    <w:lvl w:ilvl="7" w:tplc="D776614A" w:tentative="1">
      <w:start w:val="1"/>
      <w:numFmt w:val="bullet"/>
      <w:lvlText w:val="•"/>
      <w:lvlJc w:val="left"/>
      <w:pPr>
        <w:tabs>
          <w:tab w:val="num" w:pos="5760"/>
        </w:tabs>
        <w:ind w:left="5760" w:hanging="360"/>
      </w:pPr>
      <w:rPr>
        <w:rFonts w:ascii="Arial" w:hAnsi="Arial" w:hint="default"/>
      </w:rPr>
    </w:lvl>
    <w:lvl w:ilvl="8" w:tplc="C052BF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A7D2F"/>
    <w:multiLevelType w:val="hybridMultilevel"/>
    <w:tmpl w:val="89E2360C"/>
    <w:lvl w:ilvl="0" w:tplc="F5CAECDC">
      <w:start w:val="1"/>
      <w:numFmt w:val="upperRoman"/>
      <w:lvlText w:val="%1."/>
      <w:lvlJc w:val="left"/>
      <w:pPr>
        <w:ind w:left="1616" w:hanging="336"/>
      </w:pPr>
      <w:rPr>
        <w:rFonts w:ascii="Arial Black" w:eastAsia="Arial Black" w:hAnsi="Arial Black" w:cs="Arial Black" w:hint="default"/>
        <w:w w:val="99"/>
        <w:sz w:val="32"/>
        <w:szCs w:val="32"/>
        <w:shd w:val="clear" w:color="auto" w:fill="FFF100"/>
        <w:lang w:val="en-US" w:eastAsia="en-US" w:bidi="ar-SA"/>
      </w:rPr>
    </w:lvl>
    <w:lvl w:ilvl="1" w:tplc="7AF0C34C">
      <w:numFmt w:val="bullet"/>
      <w:lvlText w:val=""/>
      <w:lvlJc w:val="left"/>
      <w:pPr>
        <w:ind w:left="2000" w:hanging="360"/>
      </w:pPr>
      <w:rPr>
        <w:rFonts w:ascii="Symbol" w:eastAsia="Symbol" w:hAnsi="Symbol" w:cs="Symbol" w:hint="default"/>
        <w:w w:val="100"/>
        <w:sz w:val="28"/>
        <w:szCs w:val="28"/>
        <w:lang w:val="en-US" w:eastAsia="en-US" w:bidi="ar-SA"/>
      </w:rPr>
    </w:lvl>
    <w:lvl w:ilvl="2" w:tplc="D7F80180">
      <w:numFmt w:val="bullet"/>
      <w:lvlText w:val="•"/>
      <w:lvlJc w:val="left"/>
      <w:pPr>
        <w:ind w:left="3102" w:hanging="360"/>
      </w:pPr>
      <w:rPr>
        <w:rFonts w:hint="default"/>
        <w:lang w:val="en-US" w:eastAsia="en-US" w:bidi="ar-SA"/>
      </w:rPr>
    </w:lvl>
    <w:lvl w:ilvl="3" w:tplc="0D48D234">
      <w:numFmt w:val="bullet"/>
      <w:lvlText w:val="•"/>
      <w:lvlJc w:val="left"/>
      <w:pPr>
        <w:ind w:left="4204" w:hanging="360"/>
      </w:pPr>
      <w:rPr>
        <w:rFonts w:hint="default"/>
        <w:lang w:val="en-US" w:eastAsia="en-US" w:bidi="ar-SA"/>
      </w:rPr>
    </w:lvl>
    <w:lvl w:ilvl="4" w:tplc="8B0CE07C">
      <w:numFmt w:val="bullet"/>
      <w:lvlText w:val="•"/>
      <w:lvlJc w:val="left"/>
      <w:pPr>
        <w:ind w:left="5306" w:hanging="360"/>
      </w:pPr>
      <w:rPr>
        <w:rFonts w:hint="default"/>
        <w:lang w:val="en-US" w:eastAsia="en-US" w:bidi="ar-SA"/>
      </w:rPr>
    </w:lvl>
    <w:lvl w:ilvl="5" w:tplc="98463866">
      <w:numFmt w:val="bullet"/>
      <w:lvlText w:val="•"/>
      <w:lvlJc w:val="left"/>
      <w:pPr>
        <w:ind w:left="6408" w:hanging="360"/>
      </w:pPr>
      <w:rPr>
        <w:rFonts w:hint="default"/>
        <w:lang w:val="en-US" w:eastAsia="en-US" w:bidi="ar-SA"/>
      </w:rPr>
    </w:lvl>
    <w:lvl w:ilvl="6" w:tplc="F83E0F94">
      <w:numFmt w:val="bullet"/>
      <w:lvlText w:val="•"/>
      <w:lvlJc w:val="left"/>
      <w:pPr>
        <w:ind w:left="7511" w:hanging="360"/>
      </w:pPr>
      <w:rPr>
        <w:rFonts w:hint="default"/>
        <w:lang w:val="en-US" w:eastAsia="en-US" w:bidi="ar-SA"/>
      </w:rPr>
    </w:lvl>
    <w:lvl w:ilvl="7" w:tplc="0E3C8C18">
      <w:numFmt w:val="bullet"/>
      <w:lvlText w:val="•"/>
      <w:lvlJc w:val="left"/>
      <w:pPr>
        <w:ind w:left="8613" w:hanging="360"/>
      </w:pPr>
      <w:rPr>
        <w:rFonts w:hint="default"/>
        <w:lang w:val="en-US" w:eastAsia="en-US" w:bidi="ar-SA"/>
      </w:rPr>
    </w:lvl>
    <w:lvl w:ilvl="8" w:tplc="F724AF5E">
      <w:numFmt w:val="bullet"/>
      <w:lvlText w:val="•"/>
      <w:lvlJc w:val="left"/>
      <w:pPr>
        <w:ind w:left="9715" w:hanging="360"/>
      </w:pPr>
      <w:rPr>
        <w:rFonts w:hint="default"/>
        <w:lang w:val="en-US" w:eastAsia="en-US" w:bidi="ar-SA"/>
      </w:rPr>
    </w:lvl>
  </w:abstractNum>
  <w:abstractNum w:abstractNumId="6" w15:restartNumberingAfterBreak="0">
    <w:nsid w:val="30987B6E"/>
    <w:multiLevelType w:val="hybridMultilevel"/>
    <w:tmpl w:val="F4B096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7667856"/>
    <w:multiLevelType w:val="hybridMultilevel"/>
    <w:tmpl w:val="B5DC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634F7"/>
    <w:multiLevelType w:val="hybridMultilevel"/>
    <w:tmpl w:val="E5B840C8"/>
    <w:lvl w:ilvl="0" w:tplc="CC6610B6">
      <w:start w:val="1"/>
      <w:numFmt w:val="bullet"/>
      <w:lvlText w:val=""/>
      <w:lvlJc w:val="left"/>
      <w:pPr>
        <w:ind w:left="720" w:hanging="360"/>
      </w:pPr>
      <w:rPr>
        <w:rFonts w:ascii="Symbol" w:hAnsi="Symbol" w:hint="default"/>
      </w:rPr>
    </w:lvl>
    <w:lvl w:ilvl="1" w:tplc="8108B8F0">
      <w:start w:val="1"/>
      <w:numFmt w:val="bullet"/>
      <w:lvlText w:val="o"/>
      <w:lvlJc w:val="left"/>
      <w:pPr>
        <w:ind w:left="1440" w:hanging="360"/>
      </w:pPr>
      <w:rPr>
        <w:rFonts w:ascii="Courier New" w:hAnsi="Courier New" w:cs="Times New Roman" w:hint="default"/>
      </w:rPr>
    </w:lvl>
    <w:lvl w:ilvl="2" w:tplc="7C20433C">
      <w:start w:val="1"/>
      <w:numFmt w:val="bullet"/>
      <w:lvlText w:val=""/>
      <w:lvlJc w:val="left"/>
      <w:pPr>
        <w:ind w:left="2160" w:hanging="360"/>
      </w:pPr>
      <w:rPr>
        <w:rFonts w:ascii="Wingdings" w:hAnsi="Wingdings" w:hint="default"/>
      </w:rPr>
    </w:lvl>
    <w:lvl w:ilvl="3" w:tplc="A17A65E6">
      <w:start w:val="1"/>
      <w:numFmt w:val="bullet"/>
      <w:lvlText w:val=""/>
      <w:lvlJc w:val="left"/>
      <w:pPr>
        <w:ind w:left="2880" w:hanging="360"/>
      </w:pPr>
      <w:rPr>
        <w:rFonts w:ascii="Symbol" w:hAnsi="Symbol" w:hint="default"/>
      </w:rPr>
    </w:lvl>
    <w:lvl w:ilvl="4" w:tplc="9F2E2666">
      <w:start w:val="1"/>
      <w:numFmt w:val="bullet"/>
      <w:lvlText w:val="o"/>
      <w:lvlJc w:val="left"/>
      <w:pPr>
        <w:ind w:left="3600" w:hanging="360"/>
      </w:pPr>
      <w:rPr>
        <w:rFonts w:ascii="Courier New" w:hAnsi="Courier New" w:cs="Times New Roman" w:hint="default"/>
      </w:rPr>
    </w:lvl>
    <w:lvl w:ilvl="5" w:tplc="7256B76C">
      <w:start w:val="1"/>
      <w:numFmt w:val="bullet"/>
      <w:lvlText w:val=""/>
      <w:lvlJc w:val="left"/>
      <w:pPr>
        <w:ind w:left="4320" w:hanging="360"/>
      </w:pPr>
      <w:rPr>
        <w:rFonts w:ascii="Wingdings" w:hAnsi="Wingdings" w:hint="default"/>
      </w:rPr>
    </w:lvl>
    <w:lvl w:ilvl="6" w:tplc="612EAC8C">
      <w:start w:val="1"/>
      <w:numFmt w:val="bullet"/>
      <w:lvlText w:val=""/>
      <w:lvlJc w:val="left"/>
      <w:pPr>
        <w:ind w:left="5040" w:hanging="360"/>
      </w:pPr>
      <w:rPr>
        <w:rFonts w:ascii="Symbol" w:hAnsi="Symbol" w:hint="default"/>
      </w:rPr>
    </w:lvl>
    <w:lvl w:ilvl="7" w:tplc="2716C796">
      <w:start w:val="1"/>
      <w:numFmt w:val="bullet"/>
      <w:lvlText w:val="o"/>
      <w:lvlJc w:val="left"/>
      <w:pPr>
        <w:ind w:left="5760" w:hanging="360"/>
      </w:pPr>
      <w:rPr>
        <w:rFonts w:ascii="Courier New" w:hAnsi="Courier New" w:cs="Times New Roman" w:hint="default"/>
      </w:rPr>
    </w:lvl>
    <w:lvl w:ilvl="8" w:tplc="48EE2718">
      <w:start w:val="1"/>
      <w:numFmt w:val="bullet"/>
      <w:lvlText w:val=""/>
      <w:lvlJc w:val="left"/>
      <w:pPr>
        <w:ind w:left="6480" w:hanging="360"/>
      </w:pPr>
      <w:rPr>
        <w:rFonts w:ascii="Wingdings" w:hAnsi="Wingdings" w:hint="default"/>
      </w:rPr>
    </w:lvl>
  </w:abstractNum>
  <w:abstractNum w:abstractNumId="9" w15:restartNumberingAfterBreak="0">
    <w:nsid w:val="5B0F2639"/>
    <w:multiLevelType w:val="hybridMultilevel"/>
    <w:tmpl w:val="3EC80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A57E57"/>
    <w:multiLevelType w:val="hybridMultilevel"/>
    <w:tmpl w:val="3348D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B73754"/>
    <w:multiLevelType w:val="hybridMultilevel"/>
    <w:tmpl w:val="BF6E73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35252B9"/>
    <w:multiLevelType w:val="hybridMultilevel"/>
    <w:tmpl w:val="756E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930E62"/>
    <w:multiLevelType w:val="hybridMultilevel"/>
    <w:tmpl w:val="EBC69F2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41F1001"/>
    <w:multiLevelType w:val="hybridMultilevel"/>
    <w:tmpl w:val="5F2EEA5C"/>
    <w:lvl w:ilvl="0" w:tplc="5426982C">
      <w:start w:val="1"/>
      <w:numFmt w:val="bullet"/>
      <w:lvlText w:val="•"/>
      <w:lvlJc w:val="left"/>
      <w:pPr>
        <w:tabs>
          <w:tab w:val="num" w:pos="720"/>
        </w:tabs>
        <w:ind w:left="720" w:hanging="360"/>
      </w:pPr>
      <w:rPr>
        <w:rFonts w:ascii="Arial" w:hAnsi="Arial" w:hint="default"/>
      </w:rPr>
    </w:lvl>
    <w:lvl w:ilvl="1" w:tplc="3EEC4778" w:tentative="1">
      <w:start w:val="1"/>
      <w:numFmt w:val="bullet"/>
      <w:lvlText w:val="•"/>
      <w:lvlJc w:val="left"/>
      <w:pPr>
        <w:tabs>
          <w:tab w:val="num" w:pos="1440"/>
        </w:tabs>
        <w:ind w:left="1440" w:hanging="360"/>
      </w:pPr>
      <w:rPr>
        <w:rFonts w:ascii="Arial" w:hAnsi="Arial" w:hint="default"/>
      </w:rPr>
    </w:lvl>
    <w:lvl w:ilvl="2" w:tplc="17300D96" w:tentative="1">
      <w:start w:val="1"/>
      <w:numFmt w:val="bullet"/>
      <w:lvlText w:val="•"/>
      <w:lvlJc w:val="left"/>
      <w:pPr>
        <w:tabs>
          <w:tab w:val="num" w:pos="2160"/>
        </w:tabs>
        <w:ind w:left="2160" w:hanging="360"/>
      </w:pPr>
      <w:rPr>
        <w:rFonts w:ascii="Arial" w:hAnsi="Arial" w:hint="default"/>
      </w:rPr>
    </w:lvl>
    <w:lvl w:ilvl="3" w:tplc="78E67442" w:tentative="1">
      <w:start w:val="1"/>
      <w:numFmt w:val="bullet"/>
      <w:lvlText w:val="•"/>
      <w:lvlJc w:val="left"/>
      <w:pPr>
        <w:tabs>
          <w:tab w:val="num" w:pos="2880"/>
        </w:tabs>
        <w:ind w:left="2880" w:hanging="360"/>
      </w:pPr>
      <w:rPr>
        <w:rFonts w:ascii="Arial" w:hAnsi="Arial" w:hint="default"/>
      </w:rPr>
    </w:lvl>
    <w:lvl w:ilvl="4" w:tplc="9B42B24E" w:tentative="1">
      <w:start w:val="1"/>
      <w:numFmt w:val="bullet"/>
      <w:lvlText w:val="•"/>
      <w:lvlJc w:val="left"/>
      <w:pPr>
        <w:tabs>
          <w:tab w:val="num" w:pos="3600"/>
        </w:tabs>
        <w:ind w:left="3600" w:hanging="360"/>
      </w:pPr>
      <w:rPr>
        <w:rFonts w:ascii="Arial" w:hAnsi="Arial" w:hint="default"/>
      </w:rPr>
    </w:lvl>
    <w:lvl w:ilvl="5" w:tplc="0E9601BE" w:tentative="1">
      <w:start w:val="1"/>
      <w:numFmt w:val="bullet"/>
      <w:lvlText w:val="•"/>
      <w:lvlJc w:val="left"/>
      <w:pPr>
        <w:tabs>
          <w:tab w:val="num" w:pos="4320"/>
        </w:tabs>
        <w:ind w:left="4320" w:hanging="360"/>
      </w:pPr>
      <w:rPr>
        <w:rFonts w:ascii="Arial" w:hAnsi="Arial" w:hint="default"/>
      </w:rPr>
    </w:lvl>
    <w:lvl w:ilvl="6" w:tplc="0CF69C3A" w:tentative="1">
      <w:start w:val="1"/>
      <w:numFmt w:val="bullet"/>
      <w:lvlText w:val="•"/>
      <w:lvlJc w:val="left"/>
      <w:pPr>
        <w:tabs>
          <w:tab w:val="num" w:pos="5040"/>
        </w:tabs>
        <w:ind w:left="5040" w:hanging="360"/>
      </w:pPr>
      <w:rPr>
        <w:rFonts w:ascii="Arial" w:hAnsi="Arial" w:hint="default"/>
      </w:rPr>
    </w:lvl>
    <w:lvl w:ilvl="7" w:tplc="E3AC0304" w:tentative="1">
      <w:start w:val="1"/>
      <w:numFmt w:val="bullet"/>
      <w:lvlText w:val="•"/>
      <w:lvlJc w:val="left"/>
      <w:pPr>
        <w:tabs>
          <w:tab w:val="num" w:pos="5760"/>
        </w:tabs>
        <w:ind w:left="5760" w:hanging="360"/>
      </w:pPr>
      <w:rPr>
        <w:rFonts w:ascii="Arial" w:hAnsi="Arial" w:hint="default"/>
      </w:rPr>
    </w:lvl>
    <w:lvl w:ilvl="8" w:tplc="1F3493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640B8D"/>
    <w:multiLevelType w:val="hybridMultilevel"/>
    <w:tmpl w:val="8DDA4DCE"/>
    <w:lvl w:ilvl="0" w:tplc="38E87B5A">
      <w:start w:val="1"/>
      <w:numFmt w:val="bullet"/>
      <w:lvlText w:val="•"/>
      <w:lvlJc w:val="left"/>
      <w:pPr>
        <w:tabs>
          <w:tab w:val="num" w:pos="720"/>
        </w:tabs>
        <w:ind w:left="720" w:hanging="360"/>
      </w:pPr>
      <w:rPr>
        <w:rFonts w:ascii="Arial" w:hAnsi="Arial" w:hint="default"/>
      </w:rPr>
    </w:lvl>
    <w:lvl w:ilvl="1" w:tplc="BF26BF62" w:tentative="1">
      <w:start w:val="1"/>
      <w:numFmt w:val="bullet"/>
      <w:lvlText w:val="•"/>
      <w:lvlJc w:val="left"/>
      <w:pPr>
        <w:tabs>
          <w:tab w:val="num" w:pos="1440"/>
        </w:tabs>
        <w:ind w:left="1440" w:hanging="360"/>
      </w:pPr>
      <w:rPr>
        <w:rFonts w:ascii="Arial" w:hAnsi="Arial" w:hint="default"/>
      </w:rPr>
    </w:lvl>
    <w:lvl w:ilvl="2" w:tplc="AE50CFCC" w:tentative="1">
      <w:start w:val="1"/>
      <w:numFmt w:val="bullet"/>
      <w:lvlText w:val="•"/>
      <w:lvlJc w:val="left"/>
      <w:pPr>
        <w:tabs>
          <w:tab w:val="num" w:pos="2160"/>
        </w:tabs>
        <w:ind w:left="2160" w:hanging="360"/>
      </w:pPr>
      <w:rPr>
        <w:rFonts w:ascii="Arial" w:hAnsi="Arial" w:hint="default"/>
      </w:rPr>
    </w:lvl>
    <w:lvl w:ilvl="3" w:tplc="489C12DE" w:tentative="1">
      <w:start w:val="1"/>
      <w:numFmt w:val="bullet"/>
      <w:lvlText w:val="•"/>
      <w:lvlJc w:val="left"/>
      <w:pPr>
        <w:tabs>
          <w:tab w:val="num" w:pos="2880"/>
        </w:tabs>
        <w:ind w:left="2880" w:hanging="360"/>
      </w:pPr>
      <w:rPr>
        <w:rFonts w:ascii="Arial" w:hAnsi="Arial" w:hint="default"/>
      </w:rPr>
    </w:lvl>
    <w:lvl w:ilvl="4" w:tplc="54301898" w:tentative="1">
      <w:start w:val="1"/>
      <w:numFmt w:val="bullet"/>
      <w:lvlText w:val="•"/>
      <w:lvlJc w:val="left"/>
      <w:pPr>
        <w:tabs>
          <w:tab w:val="num" w:pos="3600"/>
        </w:tabs>
        <w:ind w:left="3600" w:hanging="360"/>
      </w:pPr>
      <w:rPr>
        <w:rFonts w:ascii="Arial" w:hAnsi="Arial" w:hint="default"/>
      </w:rPr>
    </w:lvl>
    <w:lvl w:ilvl="5" w:tplc="C30A0892" w:tentative="1">
      <w:start w:val="1"/>
      <w:numFmt w:val="bullet"/>
      <w:lvlText w:val="•"/>
      <w:lvlJc w:val="left"/>
      <w:pPr>
        <w:tabs>
          <w:tab w:val="num" w:pos="4320"/>
        </w:tabs>
        <w:ind w:left="4320" w:hanging="360"/>
      </w:pPr>
      <w:rPr>
        <w:rFonts w:ascii="Arial" w:hAnsi="Arial" w:hint="default"/>
      </w:rPr>
    </w:lvl>
    <w:lvl w:ilvl="6" w:tplc="10BC4C80" w:tentative="1">
      <w:start w:val="1"/>
      <w:numFmt w:val="bullet"/>
      <w:lvlText w:val="•"/>
      <w:lvlJc w:val="left"/>
      <w:pPr>
        <w:tabs>
          <w:tab w:val="num" w:pos="5040"/>
        </w:tabs>
        <w:ind w:left="5040" w:hanging="360"/>
      </w:pPr>
      <w:rPr>
        <w:rFonts w:ascii="Arial" w:hAnsi="Arial" w:hint="default"/>
      </w:rPr>
    </w:lvl>
    <w:lvl w:ilvl="7" w:tplc="53C647AA" w:tentative="1">
      <w:start w:val="1"/>
      <w:numFmt w:val="bullet"/>
      <w:lvlText w:val="•"/>
      <w:lvlJc w:val="left"/>
      <w:pPr>
        <w:tabs>
          <w:tab w:val="num" w:pos="5760"/>
        </w:tabs>
        <w:ind w:left="5760" w:hanging="360"/>
      </w:pPr>
      <w:rPr>
        <w:rFonts w:ascii="Arial" w:hAnsi="Arial" w:hint="default"/>
      </w:rPr>
    </w:lvl>
    <w:lvl w:ilvl="8" w:tplc="C82A71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EE5C36"/>
    <w:multiLevelType w:val="hybridMultilevel"/>
    <w:tmpl w:val="6FE2D2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6845760">
    <w:abstractNumId w:val="10"/>
  </w:num>
  <w:num w:numId="2" w16cid:durableId="1855224576">
    <w:abstractNumId w:val="6"/>
  </w:num>
  <w:num w:numId="3" w16cid:durableId="1062408644">
    <w:abstractNumId w:val="1"/>
  </w:num>
  <w:num w:numId="4" w16cid:durableId="798643067">
    <w:abstractNumId w:val="11"/>
  </w:num>
  <w:num w:numId="5" w16cid:durableId="2015061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611879">
    <w:abstractNumId w:val="8"/>
  </w:num>
  <w:num w:numId="7" w16cid:durableId="2124109503">
    <w:abstractNumId w:val="2"/>
  </w:num>
  <w:num w:numId="8" w16cid:durableId="674846398">
    <w:abstractNumId w:val="13"/>
  </w:num>
  <w:num w:numId="9" w16cid:durableId="765074800">
    <w:abstractNumId w:val="14"/>
  </w:num>
  <w:num w:numId="10" w16cid:durableId="1459303117">
    <w:abstractNumId w:val="4"/>
  </w:num>
  <w:num w:numId="11" w16cid:durableId="687608324">
    <w:abstractNumId w:val="15"/>
  </w:num>
  <w:num w:numId="12" w16cid:durableId="1125538345">
    <w:abstractNumId w:val="16"/>
  </w:num>
  <w:num w:numId="13" w16cid:durableId="1250583593">
    <w:abstractNumId w:val="0"/>
    <w:lvlOverride w:ilvl="0">
      <w:lvl w:ilvl="0">
        <w:start w:val="1"/>
        <w:numFmt w:val="decimal"/>
        <w:pStyle w:val="Quick1"/>
        <w:lvlText w:val="%1."/>
        <w:lvlJc w:val="left"/>
        <w:pPr>
          <w:ind w:left="0" w:firstLine="0"/>
        </w:pPr>
        <w:rPr>
          <w:rFonts w:ascii="CG Times" w:hAnsi="CG Times" w:cs="Times New Roman"/>
          <w:b/>
          <w:sz w:val="28"/>
          <w:szCs w:val="28"/>
        </w:rPr>
      </w:lvl>
    </w:lvlOverride>
  </w:num>
  <w:num w:numId="14" w16cid:durableId="765347699">
    <w:abstractNumId w:val="3"/>
  </w:num>
  <w:num w:numId="15" w16cid:durableId="1779597123">
    <w:abstractNumId w:val="7"/>
  </w:num>
  <w:num w:numId="16" w16cid:durableId="1895849411">
    <w:abstractNumId w:val="12"/>
  </w:num>
  <w:num w:numId="17" w16cid:durableId="1011682790">
    <w:abstractNumId w:val="9"/>
  </w:num>
  <w:num w:numId="18" w16cid:durableId="208321719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60D"/>
    <w:rsid w:val="00003B69"/>
    <w:rsid w:val="00010A00"/>
    <w:rsid w:val="00011971"/>
    <w:rsid w:val="00012229"/>
    <w:rsid w:val="00015267"/>
    <w:rsid w:val="000209C0"/>
    <w:rsid w:val="00023FD8"/>
    <w:rsid w:val="00025B4E"/>
    <w:rsid w:val="00026B49"/>
    <w:rsid w:val="000279A5"/>
    <w:rsid w:val="00030FEB"/>
    <w:rsid w:val="00040376"/>
    <w:rsid w:val="000409B5"/>
    <w:rsid w:val="00041303"/>
    <w:rsid w:val="00044E47"/>
    <w:rsid w:val="00051562"/>
    <w:rsid w:val="00051EB1"/>
    <w:rsid w:val="000528B8"/>
    <w:rsid w:val="00053010"/>
    <w:rsid w:val="00053436"/>
    <w:rsid w:val="00054099"/>
    <w:rsid w:val="000541D4"/>
    <w:rsid w:val="00055409"/>
    <w:rsid w:val="00056389"/>
    <w:rsid w:val="00060A5E"/>
    <w:rsid w:val="00061B8E"/>
    <w:rsid w:val="00062EE1"/>
    <w:rsid w:val="00067594"/>
    <w:rsid w:val="00067882"/>
    <w:rsid w:val="00075E5D"/>
    <w:rsid w:val="00084380"/>
    <w:rsid w:val="00085512"/>
    <w:rsid w:val="00085A63"/>
    <w:rsid w:val="0008635B"/>
    <w:rsid w:val="00086E86"/>
    <w:rsid w:val="000919FD"/>
    <w:rsid w:val="00091F25"/>
    <w:rsid w:val="000922FD"/>
    <w:rsid w:val="00093F5A"/>
    <w:rsid w:val="000949EA"/>
    <w:rsid w:val="000A02A6"/>
    <w:rsid w:val="000A0DD4"/>
    <w:rsid w:val="000A460C"/>
    <w:rsid w:val="000B2E1B"/>
    <w:rsid w:val="000B52AC"/>
    <w:rsid w:val="000C296A"/>
    <w:rsid w:val="000C5F56"/>
    <w:rsid w:val="000C6741"/>
    <w:rsid w:val="000C73F0"/>
    <w:rsid w:val="000C7F43"/>
    <w:rsid w:val="000D1CDB"/>
    <w:rsid w:val="000D1E5E"/>
    <w:rsid w:val="000D2315"/>
    <w:rsid w:val="000D6AF4"/>
    <w:rsid w:val="000E1312"/>
    <w:rsid w:val="000E15E9"/>
    <w:rsid w:val="000E17B6"/>
    <w:rsid w:val="000E3CFC"/>
    <w:rsid w:val="000E41A4"/>
    <w:rsid w:val="000F0934"/>
    <w:rsid w:val="000F175F"/>
    <w:rsid w:val="000F33F6"/>
    <w:rsid w:val="001005EA"/>
    <w:rsid w:val="0010066E"/>
    <w:rsid w:val="001019AC"/>
    <w:rsid w:val="00101D0C"/>
    <w:rsid w:val="00101D90"/>
    <w:rsid w:val="00102AA8"/>
    <w:rsid w:val="00102CFF"/>
    <w:rsid w:val="0011003E"/>
    <w:rsid w:val="0011046F"/>
    <w:rsid w:val="001118EC"/>
    <w:rsid w:val="00114D9D"/>
    <w:rsid w:val="00116F1D"/>
    <w:rsid w:val="00121C1D"/>
    <w:rsid w:val="0012584C"/>
    <w:rsid w:val="00126E6A"/>
    <w:rsid w:val="001337BF"/>
    <w:rsid w:val="001401D9"/>
    <w:rsid w:val="001410CA"/>
    <w:rsid w:val="00142368"/>
    <w:rsid w:val="0014302B"/>
    <w:rsid w:val="00150157"/>
    <w:rsid w:val="001556B3"/>
    <w:rsid w:val="001562DB"/>
    <w:rsid w:val="00156571"/>
    <w:rsid w:val="001569D7"/>
    <w:rsid w:val="00160B9D"/>
    <w:rsid w:val="00161761"/>
    <w:rsid w:val="00162EBD"/>
    <w:rsid w:val="00176079"/>
    <w:rsid w:val="001763BA"/>
    <w:rsid w:val="00177C77"/>
    <w:rsid w:val="00180AC9"/>
    <w:rsid w:val="001833E3"/>
    <w:rsid w:val="001854A0"/>
    <w:rsid w:val="00190C0F"/>
    <w:rsid w:val="001A16D7"/>
    <w:rsid w:val="001A4AF7"/>
    <w:rsid w:val="001B1F99"/>
    <w:rsid w:val="001B44B8"/>
    <w:rsid w:val="001B4A01"/>
    <w:rsid w:val="001B524D"/>
    <w:rsid w:val="001C043B"/>
    <w:rsid w:val="001C3C0A"/>
    <w:rsid w:val="001C3E3E"/>
    <w:rsid w:val="001C4811"/>
    <w:rsid w:val="001C58D1"/>
    <w:rsid w:val="001D4EBF"/>
    <w:rsid w:val="001D7CFA"/>
    <w:rsid w:val="001D7F2E"/>
    <w:rsid w:val="001E0891"/>
    <w:rsid w:val="001E2ABF"/>
    <w:rsid w:val="001F023F"/>
    <w:rsid w:val="001F1326"/>
    <w:rsid w:val="001F4632"/>
    <w:rsid w:val="001F78BE"/>
    <w:rsid w:val="0020368A"/>
    <w:rsid w:val="00205ED8"/>
    <w:rsid w:val="002076BC"/>
    <w:rsid w:val="00207A88"/>
    <w:rsid w:val="00207B3C"/>
    <w:rsid w:val="00207C95"/>
    <w:rsid w:val="0021045B"/>
    <w:rsid w:val="00211A75"/>
    <w:rsid w:val="00212A2D"/>
    <w:rsid w:val="00222DAA"/>
    <w:rsid w:val="0022405F"/>
    <w:rsid w:val="0022417E"/>
    <w:rsid w:val="00225820"/>
    <w:rsid w:val="0022690C"/>
    <w:rsid w:val="00226934"/>
    <w:rsid w:val="002349EC"/>
    <w:rsid w:val="00236D8D"/>
    <w:rsid w:val="00241B98"/>
    <w:rsid w:val="00245299"/>
    <w:rsid w:val="002462C8"/>
    <w:rsid w:val="00246BC5"/>
    <w:rsid w:val="00252098"/>
    <w:rsid w:val="0025265E"/>
    <w:rsid w:val="00253B42"/>
    <w:rsid w:val="00265B29"/>
    <w:rsid w:val="00271286"/>
    <w:rsid w:val="002745C3"/>
    <w:rsid w:val="00274959"/>
    <w:rsid w:val="00280AD0"/>
    <w:rsid w:val="00287A11"/>
    <w:rsid w:val="00291F90"/>
    <w:rsid w:val="00292A67"/>
    <w:rsid w:val="00294733"/>
    <w:rsid w:val="0029711E"/>
    <w:rsid w:val="002A24E2"/>
    <w:rsid w:val="002A2A5E"/>
    <w:rsid w:val="002A3411"/>
    <w:rsid w:val="002A6E81"/>
    <w:rsid w:val="002B47FB"/>
    <w:rsid w:val="002B5D5D"/>
    <w:rsid w:val="002C0038"/>
    <w:rsid w:val="002C356A"/>
    <w:rsid w:val="002C5745"/>
    <w:rsid w:val="002D098F"/>
    <w:rsid w:val="002D4F08"/>
    <w:rsid w:val="002D6847"/>
    <w:rsid w:val="002E0645"/>
    <w:rsid w:val="002E0831"/>
    <w:rsid w:val="002E4A60"/>
    <w:rsid w:val="002F1AB7"/>
    <w:rsid w:val="002F1AF3"/>
    <w:rsid w:val="002F2D8A"/>
    <w:rsid w:val="0030338C"/>
    <w:rsid w:val="00303D83"/>
    <w:rsid w:val="00303F59"/>
    <w:rsid w:val="00304423"/>
    <w:rsid w:val="00304E24"/>
    <w:rsid w:val="00305B11"/>
    <w:rsid w:val="00306247"/>
    <w:rsid w:val="00311359"/>
    <w:rsid w:val="0031304A"/>
    <w:rsid w:val="003138DF"/>
    <w:rsid w:val="00317553"/>
    <w:rsid w:val="00317EC3"/>
    <w:rsid w:val="0032174F"/>
    <w:rsid w:val="003221C2"/>
    <w:rsid w:val="00330816"/>
    <w:rsid w:val="00332D6F"/>
    <w:rsid w:val="00333264"/>
    <w:rsid w:val="00333A81"/>
    <w:rsid w:val="003358EB"/>
    <w:rsid w:val="0034056B"/>
    <w:rsid w:val="0034064F"/>
    <w:rsid w:val="00340DA2"/>
    <w:rsid w:val="00342F30"/>
    <w:rsid w:val="00343A48"/>
    <w:rsid w:val="00343C49"/>
    <w:rsid w:val="00346F91"/>
    <w:rsid w:val="003477DE"/>
    <w:rsid w:val="00352BC7"/>
    <w:rsid w:val="00357514"/>
    <w:rsid w:val="003611C8"/>
    <w:rsid w:val="00362569"/>
    <w:rsid w:val="00362C88"/>
    <w:rsid w:val="003672B8"/>
    <w:rsid w:val="00371EBA"/>
    <w:rsid w:val="003724A8"/>
    <w:rsid w:val="003731E5"/>
    <w:rsid w:val="00374F90"/>
    <w:rsid w:val="0037782B"/>
    <w:rsid w:val="003817E4"/>
    <w:rsid w:val="003879B3"/>
    <w:rsid w:val="00390C79"/>
    <w:rsid w:val="00395805"/>
    <w:rsid w:val="00396436"/>
    <w:rsid w:val="00396DA7"/>
    <w:rsid w:val="003A04FE"/>
    <w:rsid w:val="003A0DE5"/>
    <w:rsid w:val="003A54B3"/>
    <w:rsid w:val="003A57BB"/>
    <w:rsid w:val="003A5F9E"/>
    <w:rsid w:val="003B446B"/>
    <w:rsid w:val="003B67F8"/>
    <w:rsid w:val="003C2789"/>
    <w:rsid w:val="003C2E64"/>
    <w:rsid w:val="003C45EE"/>
    <w:rsid w:val="003C690A"/>
    <w:rsid w:val="003C7C42"/>
    <w:rsid w:val="003D1C1C"/>
    <w:rsid w:val="003D1C28"/>
    <w:rsid w:val="003E13BF"/>
    <w:rsid w:val="003E4E94"/>
    <w:rsid w:val="003E73AE"/>
    <w:rsid w:val="003F1472"/>
    <w:rsid w:val="003F1F3A"/>
    <w:rsid w:val="003F38E3"/>
    <w:rsid w:val="003F6423"/>
    <w:rsid w:val="0040262F"/>
    <w:rsid w:val="004108F4"/>
    <w:rsid w:val="00416CF6"/>
    <w:rsid w:val="00420675"/>
    <w:rsid w:val="00420AB9"/>
    <w:rsid w:val="00422891"/>
    <w:rsid w:val="00426234"/>
    <w:rsid w:val="00431A64"/>
    <w:rsid w:val="004328FE"/>
    <w:rsid w:val="00440CAD"/>
    <w:rsid w:val="00441D83"/>
    <w:rsid w:val="00447763"/>
    <w:rsid w:val="00450F1A"/>
    <w:rsid w:val="0045181C"/>
    <w:rsid w:val="00456282"/>
    <w:rsid w:val="0046429A"/>
    <w:rsid w:val="004658E2"/>
    <w:rsid w:val="0046796F"/>
    <w:rsid w:val="00470A84"/>
    <w:rsid w:val="00483B20"/>
    <w:rsid w:val="004850D5"/>
    <w:rsid w:val="004853B0"/>
    <w:rsid w:val="00485CD1"/>
    <w:rsid w:val="004867C6"/>
    <w:rsid w:val="00486F0E"/>
    <w:rsid w:val="004902A2"/>
    <w:rsid w:val="00490F8E"/>
    <w:rsid w:val="004A2D45"/>
    <w:rsid w:val="004A33A0"/>
    <w:rsid w:val="004A4520"/>
    <w:rsid w:val="004B056A"/>
    <w:rsid w:val="004B248A"/>
    <w:rsid w:val="004B5C91"/>
    <w:rsid w:val="004B79E7"/>
    <w:rsid w:val="004B7C8B"/>
    <w:rsid w:val="004C1E1D"/>
    <w:rsid w:val="004C54A4"/>
    <w:rsid w:val="004C55B5"/>
    <w:rsid w:val="004C5D63"/>
    <w:rsid w:val="004C707F"/>
    <w:rsid w:val="004D3B9B"/>
    <w:rsid w:val="004D56B6"/>
    <w:rsid w:val="004E185E"/>
    <w:rsid w:val="004E28F7"/>
    <w:rsid w:val="004E290C"/>
    <w:rsid w:val="004E4F6F"/>
    <w:rsid w:val="004F2799"/>
    <w:rsid w:val="004F39E4"/>
    <w:rsid w:val="004F46B2"/>
    <w:rsid w:val="004F5B0D"/>
    <w:rsid w:val="0050147D"/>
    <w:rsid w:val="00502EAD"/>
    <w:rsid w:val="0050529A"/>
    <w:rsid w:val="00507634"/>
    <w:rsid w:val="00510A1C"/>
    <w:rsid w:val="00511B80"/>
    <w:rsid w:val="00512896"/>
    <w:rsid w:val="005135A1"/>
    <w:rsid w:val="0051516B"/>
    <w:rsid w:val="00515BD1"/>
    <w:rsid w:val="00517378"/>
    <w:rsid w:val="0052196A"/>
    <w:rsid w:val="00522F92"/>
    <w:rsid w:val="0052377F"/>
    <w:rsid w:val="00525F1A"/>
    <w:rsid w:val="00527951"/>
    <w:rsid w:val="00533050"/>
    <w:rsid w:val="0053307E"/>
    <w:rsid w:val="005343A4"/>
    <w:rsid w:val="005351CB"/>
    <w:rsid w:val="00535DE3"/>
    <w:rsid w:val="0054026C"/>
    <w:rsid w:val="00541320"/>
    <w:rsid w:val="00541E91"/>
    <w:rsid w:val="005422BD"/>
    <w:rsid w:val="00545BBE"/>
    <w:rsid w:val="00550E2B"/>
    <w:rsid w:val="00550FB7"/>
    <w:rsid w:val="00555496"/>
    <w:rsid w:val="00555E95"/>
    <w:rsid w:val="00557D5B"/>
    <w:rsid w:val="00562EB8"/>
    <w:rsid w:val="005634DE"/>
    <w:rsid w:val="00563AD3"/>
    <w:rsid w:val="00564725"/>
    <w:rsid w:val="005657C0"/>
    <w:rsid w:val="00565FEF"/>
    <w:rsid w:val="00566B61"/>
    <w:rsid w:val="005704FD"/>
    <w:rsid w:val="005707EF"/>
    <w:rsid w:val="00573105"/>
    <w:rsid w:val="00573577"/>
    <w:rsid w:val="00574AB6"/>
    <w:rsid w:val="00585382"/>
    <w:rsid w:val="0058598E"/>
    <w:rsid w:val="00586DE9"/>
    <w:rsid w:val="00587CE9"/>
    <w:rsid w:val="005A3D5D"/>
    <w:rsid w:val="005A460C"/>
    <w:rsid w:val="005A6A0B"/>
    <w:rsid w:val="005B36FD"/>
    <w:rsid w:val="005B4812"/>
    <w:rsid w:val="005B6F96"/>
    <w:rsid w:val="005C2C6C"/>
    <w:rsid w:val="005C302C"/>
    <w:rsid w:val="005C4ECA"/>
    <w:rsid w:val="005C6C55"/>
    <w:rsid w:val="005D1F6E"/>
    <w:rsid w:val="005D260D"/>
    <w:rsid w:val="005D52E2"/>
    <w:rsid w:val="005E3A11"/>
    <w:rsid w:val="005E5829"/>
    <w:rsid w:val="005E635E"/>
    <w:rsid w:val="005E662B"/>
    <w:rsid w:val="005E6753"/>
    <w:rsid w:val="005F49FF"/>
    <w:rsid w:val="005F6E9E"/>
    <w:rsid w:val="005F7F9D"/>
    <w:rsid w:val="006049C1"/>
    <w:rsid w:val="0061639E"/>
    <w:rsid w:val="006165E5"/>
    <w:rsid w:val="00622D40"/>
    <w:rsid w:val="006235BD"/>
    <w:rsid w:val="006267E2"/>
    <w:rsid w:val="0063072E"/>
    <w:rsid w:val="00631160"/>
    <w:rsid w:val="00632E85"/>
    <w:rsid w:val="006333F7"/>
    <w:rsid w:val="00634EF6"/>
    <w:rsid w:val="0063593F"/>
    <w:rsid w:val="0063605F"/>
    <w:rsid w:val="0064053B"/>
    <w:rsid w:val="00645EFC"/>
    <w:rsid w:val="006464A3"/>
    <w:rsid w:val="00647E1E"/>
    <w:rsid w:val="00647F2E"/>
    <w:rsid w:val="006503CB"/>
    <w:rsid w:val="006508E7"/>
    <w:rsid w:val="00651F74"/>
    <w:rsid w:val="00652333"/>
    <w:rsid w:val="00652C20"/>
    <w:rsid w:val="00653209"/>
    <w:rsid w:val="00656AAC"/>
    <w:rsid w:val="0066108B"/>
    <w:rsid w:val="00661201"/>
    <w:rsid w:val="00661876"/>
    <w:rsid w:val="0066258D"/>
    <w:rsid w:val="00663D5F"/>
    <w:rsid w:val="006724B2"/>
    <w:rsid w:val="006747D6"/>
    <w:rsid w:val="00677EE1"/>
    <w:rsid w:val="00681B61"/>
    <w:rsid w:val="00686EBB"/>
    <w:rsid w:val="00690770"/>
    <w:rsid w:val="0069142B"/>
    <w:rsid w:val="00692143"/>
    <w:rsid w:val="00692E2D"/>
    <w:rsid w:val="0069404D"/>
    <w:rsid w:val="00695C06"/>
    <w:rsid w:val="00697930"/>
    <w:rsid w:val="006A240D"/>
    <w:rsid w:val="006A2D2A"/>
    <w:rsid w:val="006A3CEC"/>
    <w:rsid w:val="006A5531"/>
    <w:rsid w:val="006B212E"/>
    <w:rsid w:val="006B3063"/>
    <w:rsid w:val="006C0553"/>
    <w:rsid w:val="006C246B"/>
    <w:rsid w:val="006C3EE6"/>
    <w:rsid w:val="006C557A"/>
    <w:rsid w:val="006D274D"/>
    <w:rsid w:val="006D5458"/>
    <w:rsid w:val="006D6FBA"/>
    <w:rsid w:val="006D7059"/>
    <w:rsid w:val="006D793C"/>
    <w:rsid w:val="006E2079"/>
    <w:rsid w:val="006E7A0C"/>
    <w:rsid w:val="006F1E6F"/>
    <w:rsid w:val="006F1F7C"/>
    <w:rsid w:val="006F4803"/>
    <w:rsid w:val="006F5772"/>
    <w:rsid w:val="006F7883"/>
    <w:rsid w:val="00700069"/>
    <w:rsid w:val="00701FDB"/>
    <w:rsid w:val="0070289A"/>
    <w:rsid w:val="007045DB"/>
    <w:rsid w:val="00710A07"/>
    <w:rsid w:val="00710A99"/>
    <w:rsid w:val="007124AD"/>
    <w:rsid w:val="007138D7"/>
    <w:rsid w:val="0071516A"/>
    <w:rsid w:val="0071554B"/>
    <w:rsid w:val="00721E72"/>
    <w:rsid w:val="00725BFF"/>
    <w:rsid w:val="00727B29"/>
    <w:rsid w:val="007326B3"/>
    <w:rsid w:val="007328BB"/>
    <w:rsid w:val="0073481F"/>
    <w:rsid w:val="00736B61"/>
    <w:rsid w:val="00737D82"/>
    <w:rsid w:val="0074005A"/>
    <w:rsid w:val="007421C4"/>
    <w:rsid w:val="00744A9D"/>
    <w:rsid w:val="0074606E"/>
    <w:rsid w:val="00752C0B"/>
    <w:rsid w:val="0076076B"/>
    <w:rsid w:val="00761FBB"/>
    <w:rsid w:val="00762016"/>
    <w:rsid w:val="007668AB"/>
    <w:rsid w:val="007673DF"/>
    <w:rsid w:val="00770380"/>
    <w:rsid w:val="00770A11"/>
    <w:rsid w:val="00773416"/>
    <w:rsid w:val="00773D10"/>
    <w:rsid w:val="00774F45"/>
    <w:rsid w:val="00777B57"/>
    <w:rsid w:val="00777DD5"/>
    <w:rsid w:val="007825D1"/>
    <w:rsid w:val="00783091"/>
    <w:rsid w:val="007A029D"/>
    <w:rsid w:val="007A23F7"/>
    <w:rsid w:val="007A4FE5"/>
    <w:rsid w:val="007A7B6E"/>
    <w:rsid w:val="007B1956"/>
    <w:rsid w:val="007B34E8"/>
    <w:rsid w:val="007B7254"/>
    <w:rsid w:val="007C03BC"/>
    <w:rsid w:val="007C36F3"/>
    <w:rsid w:val="007C3F01"/>
    <w:rsid w:val="007C4787"/>
    <w:rsid w:val="007D1F92"/>
    <w:rsid w:val="007D437F"/>
    <w:rsid w:val="007D7A96"/>
    <w:rsid w:val="007E1D60"/>
    <w:rsid w:val="007E2826"/>
    <w:rsid w:val="007E537E"/>
    <w:rsid w:val="007F3B74"/>
    <w:rsid w:val="007F5E70"/>
    <w:rsid w:val="00801326"/>
    <w:rsid w:val="008030EB"/>
    <w:rsid w:val="00803FC7"/>
    <w:rsid w:val="00804878"/>
    <w:rsid w:val="0080561B"/>
    <w:rsid w:val="008113CE"/>
    <w:rsid w:val="008129DB"/>
    <w:rsid w:val="00813411"/>
    <w:rsid w:val="00814DA5"/>
    <w:rsid w:val="008170FE"/>
    <w:rsid w:val="008176C0"/>
    <w:rsid w:val="00822007"/>
    <w:rsid w:val="008262B1"/>
    <w:rsid w:val="00827BC7"/>
    <w:rsid w:val="00834565"/>
    <w:rsid w:val="00836178"/>
    <w:rsid w:val="00836D5E"/>
    <w:rsid w:val="0084416E"/>
    <w:rsid w:val="008448A9"/>
    <w:rsid w:val="00845FDF"/>
    <w:rsid w:val="00846449"/>
    <w:rsid w:val="00853D9D"/>
    <w:rsid w:val="00856069"/>
    <w:rsid w:val="0086350B"/>
    <w:rsid w:val="00865A76"/>
    <w:rsid w:val="008660AE"/>
    <w:rsid w:val="00871C91"/>
    <w:rsid w:val="00872697"/>
    <w:rsid w:val="00874F1C"/>
    <w:rsid w:val="00877683"/>
    <w:rsid w:val="008778E9"/>
    <w:rsid w:val="008811BF"/>
    <w:rsid w:val="00883214"/>
    <w:rsid w:val="008843F2"/>
    <w:rsid w:val="00885A29"/>
    <w:rsid w:val="0089042C"/>
    <w:rsid w:val="00892475"/>
    <w:rsid w:val="008936B7"/>
    <w:rsid w:val="00897884"/>
    <w:rsid w:val="008A1AF5"/>
    <w:rsid w:val="008A2F0F"/>
    <w:rsid w:val="008A6FDE"/>
    <w:rsid w:val="008A752F"/>
    <w:rsid w:val="008B0CC5"/>
    <w:rsid w:val="008B1BDF"/>
    <w:rsid w:val="008B4F1B"/>
    <w:rsid w:val="008C0B5D"/>
    <w:rsid w:val="008C0BE2"/>
    <w:rsid w:val="008C2AEE"/>
    <w:rsid w:val="008C488F"/>
    <w:rsid w:val="008C60BC"/>
    <w:rsid w:val="008D2045"/>
    <w:rsid w:val="008D29A6"/>
    <w:rsid w:val="008D5179"/>
    <w:rsid w:val="008E0839"/>
    <w:rsid w:val="008E0E38"/>
    <w:rsid w:val="008E27AD"/>
    <w:rsid w:val="008E4267"/>
    <w:rsid w:val="008E60F7"/>
    <w:rsid w:val="008E690E"/>
    <w:rsid w:val="008F14C5"/>
    <w:rsid w:val="008F1CB5"/>
    <w:rsid w:val="008F501D"/>
    <w:rsid w:val="008F79B1"/>
    <w:rsid w:val="00901793"/>
    <w:rsid w:val="009025AD"/>
    <w:rsid w:val="00902C50"/>
    <w:rsid w:val="00904192"/>
    <w:rsid w:val="00904A86"/>
    <w:rsid w:val="009057EE"/>
    <w:rsid w:val="00906AD3"/>
    <w:rsid w:val="0091027B"/>
    <w:rsid w:val="0091037D"/>
    <w:rsid w:val="00913995"/>
    <w:rsid w:val="00915D1C"/>
    <w:rsid w:val="009167AA"/>
    <w:rsid w:val="00916F58"/>
    <w:rsid w:val="0092127F"/>
    <w:rsid w:val="0092139B"/>
    <w:rsid w:val="00922D30"/>
    <w:rsid w:val="00924AA6"/>
    <w:rsid w:val="00946E7A"/>
    <w:rsid w:val="00947B6C"/>
    <w:rsid w:val="009505DB"/>
    <w:rsid w:val="0095082C"/>
    <w:rsid w:val="00952A17"/>
    <w:rsid w:val="00955D81"/>
    <w:rsid w:val="00956125"/>
    <w:rsid w:val="00956921"/>
    <w:rsid w:val="00957526"/>
    <w:rsid w:val="009603E5"/>
    <w:rsid w:val="0096492F"/>
    <w:rsid w:val="00964F13"/>
    <w:rsid w:val="009656F4"/>
    <w:rsid w:val="009662F4"/>
    <w:rsid w:val="00966641"/>
    <w:rsid w:val="00966F61"/>
    <w:rsid w:val="00972435"/>
    <w:rsid w:val="00973FA6"/>
    <w:rsid w:val="009741CE"/>
    <w:rsid w:val="009742ED"/>
    <w:rsid w:val="00975942"/>
    <w:rsid w:val="009773B9"/>
    <w:rsid w:val="00980901"/>
    <w:rsid w:val="00983893"/>
    <w:rsid w:val="0098526C"/>
    <w:rsid w:val="009867D2"/>
    <w:rsid w:val="0099269F"/>
    <w:rsid w:val="00992A13"/>
    <w:rsid w:val="00994EDE"/>
    <w:rsid w:val="009952A9"/>
    <w:rsid w:val="00996AE5"/>
    <w:rsid w:val="009A0C9A"/>
    <w:rsid w:val="009A22C0"/>
    <w:rsid w:val="009A3805"/>
    <w:rsid w:val="009A6634"/>
    <w:rsid w:val="009B0F2D"/>
    <w:rsid w:val="009B438B"/>
    <w:rsid w:val="009B56F2"/>
    <w:rsid w:val="009C1E52"/>
    <w:rsid w:val="009C260F"/>
    <w:rsid w:val="009C27AD"/>
    <w:rsid w:val="009C2842"/>
    <w:rsid w:val="009C3DC3"/>
    <w:rsid w:val="009C4D55"/>
    <w:rsid w:val="009C5C17"/>
    <w:rsid w:val="009C67BF"/>
    <w:rsid w:val="009D1F04"/>
    <w:rsid w:val="009D4B39"/>
    <w:rsid w:val="009D6105"/>
    <w:rsid w:val="009D6897"/>
    <w:rsid w:val="009E5725"/>
    <w:rsid w:val="009E5D79"/>
    <w:rsid w:val="009F0E71"/>
    <w:rsid w:val="009F15FF"/>
    <w:rsid w:val="009F5826"/>
    <w:rsid w:val="00A00C0B"/>
    <w:rsid w:val="00A018CA"/>
    <w:rsid w:val="00A0416B"/>
    <w:rsid w:val="00A04470"/>
    <w:rsid w:val="00A1091D"/>
    <w:rsid w:val="00A11C0F"/>
    <w:rsid w:val="00A1291C"/>
    <w:rsid w:val="00A1742C"/>
    <w:rsid w:val="00A20F07"/>
    <w:rsid w:val="00A21630"/>
    <w:rsid w:val="00A239A0"/>
    <w:rsid w:val="00A3238B"/>
    <w:rsid w:val="00A3318F"/>
    <w:rsid w:val="00A34C06"/>
    <w:rsid w:val="00A35A6C"/>
    <w:rsid w:val="00A35ECB"/>
    <w:rsid w:val="00A365CF"/>
    <w:rsid w:val="00A36C8A"/>
    <w:rsid w:val="00A3727D"/>
    <w:rsid w:val="00A37F7B"/>
    <w:rsid w:val="00A4000E"/>
    <w:rsid w:val="00A414F0"/>
    <w:rsid w:val="00A41FAE"/>
    <w:rsid w:val="00A4313E"/>
    <w:rsid w:val="00A45EB8"/>
    <w:rsid w:val="00A4692C"/>
    <w:rsid w:val="00A4766D"/>
    <w:rsid w:val="00A548AB"/>
    <w:rsid w:val="00A55DBC"/>
    <w:rsid w:val="00A574F7"/>
    <w:rsid w:val="00A60526"/>
    <w:rsid w:val="00A60B91"/>
    <w:rsid w:val="00A62674"/>
    <w:rsid w:val="00A63ABE"/>
    <w:rsid w:val="00A63EB7"/>
    <w:rsid w:val="00A6480B"/>
    <w:rsid w:val="00A6731D"/>
    <w:rsid w:val="00A71A3B"/>
    <w:rsid w:val="00A77AB3"/>
    <w:rsid w:val="00A77BC2"/>
    <w:rsid w:val="00A80ACD"/>
    <w:rsid w:val="00A8225A"/>
    <w:rsid w:val="00A82302"/>
    <w:rsid w:val="00A82F39"/>
    <w:rsid w:val="00A85A4F"/>
    <w:rsid w:val="00A85CC1"/>
    <w:rsid w:val="00A9046B"/>
    <w:rsid w:val="00A93236"/>
    <w:rsid w:val="00A940CE"/>
    <w:rsid w:val="00A948FC"/>
    <w:rsid w:val="00A94D08"/>
    <w:rsid w:val="00AA0F82"/>
    <w:rsid w:val="00AA5F41"/>
    <w:rsid w:val="00AA7A5D"/>
    <w:rsid w:val="00AB0789"/>
    <w:rsid w:val="00AB1136"/>
    <w:rsid w:val="00AB1D9A"/>
    <w:rsid w:val="00AB1DAE"/>
    <w:rsid w:val="00AB28EE"/>
    <w:rsid w:val="00AB4F7E"/>
    <w:rsid w:val="00AB6FC3"/>
    <w:rsid w:val="00AC0F69"/>
    <w:rsid w:val="00AC1095"/>
    <w:rsid w:val="00AC2C31"/>
    <w:rsid w:val="00AC5CE2"/>
    <w:rsid w:val="00AC631C"/>
    <w:rsid w:val="00AD11B0"/>
    <w:rsid w:val="00AD1F9B"/>
    <w:rsid w:val="00AE157A"/>
    <w:rsid w:val="00AE1DC8"/>
    <w:rsid w:val="00AE2BE9"/>
    <w:rsid w:val="00AE45E7"/>
    <w:rsid w:val="00AE509D"/>
    <w:rsid w:val="00AF316A"/>
    <w:rsid w:val="00AF5091"/>
    <w:rsid w:val="00AF5FFE"/>
    <w:rsid w:val="00AF79E6"/>
    <w:rsid w:val="00AF7B30"/>
    <w:rsid w:val="00AF7FD5"/>
    <w:rsid w:val="00B056B0"/>
    <w:rsid w:val="00B058AD"/>
    <w:rsid w:val="00B10699"/>
    <w:rsid w:val="00B13560"/>
    <w:rsid w:val="00B1357D"/>
    <w:rsid w:val="00B202F8"/>
    <w:rsid w:val="00B21C94"/>
    <w:rsid w:val="00B21DD6"/>
    <w:rsid w:val="00B21E05"/>
    <w:rsid w:val="00B21FF3"/>
    <w:rsid w:val="00B2288D"/>
    <w:rsid w:val="00B25579"/>
    <w:rsid w:val="00B26ED1"/>
    <w:rsid w:val="00B27254"/>
    <w:rsid w:val="00B3090F"/>
    <w:rsid w:val="00B318EE"/>
    <w:rsid w:val="00B33759"/>
    <w:rsid w:val="00B3446B"/>
    <w:rsid w:val="00B34C76"/>
    <w:rsid w:val="00B408D4"/>
    <w:rsid w:val="00B42F0B"/>
    <w:rsid w:val="00B445DD"/>
    <w:rsid w:val="00B4496E"/>
    <w:rsid w:val="00B47C59"/>
    <w:rsid w:val="00B53B8B"/>
    <w:rsid w:val="00B54626"/>
    <w:rsid w:val="00B55668"/>
    <w:rsid w:val="00B56A99"/>
    <w:rsid w:val="00B6231A"/>
    <w:rsid w:val="00B6325A"/>
    <w:rsid w:val="00B64399"/>
    <w:rsid w:val="00B703BB"/>
    <w:rsid w:val="00B71842"/>
    <w:rsid w:val="00B747A7"/>
    <w:rsid w:val="00B77856"/>
    <w:rsid w:val="00B77C24"/>
    <w:rsid w:val="00B801EA"/>
    <w:rsid w:val="00B868AA"/>
    <w:rsid w:val="00B86981"/>
    <w:rsid w:val="00B94248"/>
    <w:rsid w:val="00B96379"/>
    <w:rsid w:val="00B96EDB"/>
    <w:rsid w:val="00B9763C"/>
    <w:rsid w:val="00BA60FC"/>
    <w:rsid w:val="00BA6554"/>
    <w:rsid w:val="00BA7121"/>
    <w:rsid w:val="00BB0892"/>
    <w:rsid w:val="00BB1BDC"/>
    <w:rsid w:val="00BB396D"/>
    <w:rsid w:val="00BB51C3"/>
    <w:rsid w:val="00BB7AFC"/>
    <w:rsid w:val="00BC2F00"/>
    <w:rsid w:val="00BC3904"/>
    <w:rsid w:val="00BC3D74"/>
    <w:rsid w:val="00BC443A"/>
    <w:rsid w:val="00BC575F"/>
    <w:rsid w:val="00BC7047"/>
    <w:rsid w:val="00BD0516"/>
    <w:rsid w:val="00BD08FD"/>
    <w:rsid w:val="00BD2F93"/>
    <w:rsid w:val="00BD351D"/>
    <w:rsid w:val="00BD532E"/>
    <w:rsid w:val="00BE15CD"/>
    <w:rsid w:val="00BE1916"/>
    <w:rsid w:val="00BE39D0"/>
    <w:rsid w:val="00BE4CCE"/>
    <w:rsid w:val="00BF5133"/>
    <w:rsid w:val="00BF7F4F"/>
    <w:rsid w:val="00C0278F"/>
    <w:rsid w:val="00C05887"/>
    <w:rsid w:val="00C1158A"/>
    <w:rsid w:val="00C14970"/>
    <w:rsid w:val="00C16A8A"/>
    <w:rsid w:val="00C17685"/>
    <w:rsid w:val="00C2427D"/>
    <w:rsid w:val="00C262B9"/>
    <w:rsid w:val="00C26715"/>
    <w:rsid w:val="00C26C0C"/>
    <w:rsid w:val="00C31FA9"/>
    <w:rsid w:val="00C32EEE"/>
    <w:rsid w:val="00C35127"/>
    <w:rsid w:val="00C40691"/>
    <w:rsid w:val="00C43CB8"/>
    <w:rsid w:val="00C45FB0"/>
    <w:rsid w:val="00C4792E"/>
    <w:rsid w:val="00C503B7"/>
    <w:rsid w:val="00C51641"/>
    <w:rsid w:val="00C522EC"/>
    <w:rsid w:val="00C550ED"/>
    <w:rsid w:val="00C56065"/>
    <w:rsid w:val="00C56EEE"/>
    <w:rsid w:val="00C61E3B"/>
    <w:rsid w:val="00C6379D"/>
    <w:rsid w:val="00C63B57"/>
    <w:rsid w:val="00C63C6D"/>
    <w:rsid w:val="00C65962"/>
    <w:rsid w:val="00C7057A"/>
    <w:rsid w:val="00C716BA"/>
    <w:rsid w:val="00C75739"/>
    <w:rsid w:val="00C75E4E"/>
    <w:rsid w:val="00C76035"/>
    <w:rsid w:val="00C77108"/>
    <w:rsid w:val="00C77734"/>
    <w:rsid w:val="00C814B6"/>
    <w:rsid w:val="00C859D3"/>
    <w:rsid w:val="00C85E8F"/>
    <w:rsid w:val="00C8763F"/>
    <w:rsid w:val="00C91E2B"/>
    <w:rsid w:val="00C92564"/>
    <w:rsid w:val="00C94CD0"/>
    <w:rsid w:val="00CA6C1B"/>
    <w:rsid w:val="00CA7B2E"/>
    <w:rsid w:val="00CB3B7A"/>
    <w:rsid w:val="00CB6F1F"/>
    <w:rsid w:val="00CC7BEB"/>
    <w:rsid w:val="00CD07AD"/>
    <w:rsid w:val="00CD0FBE"/>
    <w:rsid w:val="00CD2B9A"/>
    <w:rsid w:val="00CD5652"/>
    <w:rsid w:val="00CD5C2E"/>
    <w:rsid w:val="00CD6909"/>
    <w:rsid w:val="00CD6E53"/>
    <w:rsid w:val="00CE28B2"/>
    <w:rsid w:val="00CE2BDA"/>
    <w:rsid w:val="00CE6E3E"/>
    <w:rsid w:val="00CF479F"/>
    <w:rsid w:val="00CF539D"/>
    <w:rsid w:val="00D01EF6"/>
    <w:rsid w:val="00D046F5"/>
    <w:rsid w:val="00D056E2"/>
    <w:rsid w:val="00D06372"/>
    <w:rsid w:val="00D06587"/>
    <w:rsid w:val="00D10BE2"/>
    <w:rsid w:val="00D16520"/>
    <w:rsid w:val="00D1686D"/>
    <w:rsid w:val="00D20C44"/>
    <w:rsid w:val="00D2217D"/>
    <w:rsid w:val="00D23E6D"/>
    <w:rsid w:val="00D262AF"/>
    <w:rsid w:val="00D30FB4"/>
    <w:rsid w:val="00D320A9"/>
    <w:rsid w:val="00D323CF"/>
    <w:rsid w:val="00D33D13"/>
    <w:rsid w:val="00D3411C"/>
    <w:rsid w:val="00D37892"/>
    <w:rsid w:val="00D40F91"/>
    <w:rsid w:val="00D4328D"/>
    <w:rsid w:val="00D43797"/>
    <w:rsid w:val="00D45DD7"/>
    <w:rsid w:val="00D472AB"/>
    <w:rsid w:val="00D50F6E"/>
    <w:rsid w:val="00D5210D"/>
    <w:rsid w:val="00D57FDC"/>
    <w:rsid w:val="00D63B9A"/>
    <w:rsid w:val="00D66EF3"/>
    <w:rsid w:val="00D678C8"/>
    <w:rsid w:val="00D67B49"/>
    <w:rsid w:val="00D702B4"/>
    <w:rsid w:val="00D722B1"/>
    <w:rsid w:val="00D72643"/>
    <w:rsid w:val="00D72A4A"/>
    <w:rsid w:val="00D800B7"/>
    <w:rsid w:val="00D83DD4"/>
    <w:rsid w:val="00D85CE1"/>
    <w:rsid w:val="00D90BC1"/>
    <w:rsid w:val="00D913D7"/>
    <w:rsid w:val="00D91D66"/>
    <w:rsid w:val="00D93D15"/>
    <w:rsid w:val="00DA0EBC"/>
    <w:rsid w:val="00DA2F35"/>
    <w:rsid w:val="00DA5D36"/>
    <w:rsid w:val="00DA712C"/>
    <w:rsid w:val="00DB0A33"/>
    <w:rsid w:val="00DB1C1C"/>
    <w:rsid w:val="00DB2D55"/>
    <w:rsid w:val="00DC2933"/>
    <w:rsid w:val="00DC492A"/>
    <w:rsid w:val="00DC5330"/>
    <w:rsid w:val="00DC600A"/>
    <w:rsid w:val="00DD09CB"/>
    <w:rsid w:val="00DD2518"/>
    <w:rsid w:val="00DD349F"/>
    <w:rsid w:val="00DD3B6F"/>
    <w:rsid w:val="00DD6229"/>
    <w:rsid w:val="00DD6D47"/>
    <w:rsid w:val="00DD6F28"/>
    <w:rsid w:val="00DE607E"/>
    <w:rsid w:val="00DE73D1"/>
    <w:rsid w:val="00DF1738"/>
    <w:rsid w:val="00DF769A"/>
    <w:rsid w:val="00E002CA"/>
    <w:rsid w:val="00E0269F"/>
    <w:rsid w:val="00E02CBD"/>
    <w:rsid w:val="00E03EBB"/>
    <w:rsid w:val="00E043C4"/>
    <w:rsid w:val="00E052E4"/>
    <w:rsid w:val="00E05636"/>
    <w:rsid w:val="00E062A4"/>
    <w:rsid w:val="00E062E3"/>
    <w:rsid w:val="00E120AF"/>
    <w:rsid w:val="00E12146"/>
    <w:rsid w:val="00E172CE"/>
    <w:rsid w:val="00E2172E"/>
    <w:rsid w:val="00E24293"/>
    <w:rsid w:val="00E26752"/>
    <w:rsid w:val="00E26839"/>
    <w:rsid w:val="00E32472"/>
    <w:rsid w:val="00E44CA5"/>
    <w:rsid w:val="00E50A3E"/>
    <w:rsid w:val="00E52384"/>
    <w:rsid w:val="00E53702"/>
    <w:rsid w:val="00E53F08"/>
    <w:rsid w:val="00E6038A"/>
    <w:rsid w:val="00E61D60"/>
    <w:rsid w:val="00E62A18"/>
    <w:rsid w:val="00E641E4"/>
    <w:rsid w:val="00E6535D"/>
    <w:rsid w:val="00E65640"/>
    <w:rsid w:val="00E65C62"/>
    <w:rsid w:val="00E66CDB"/>
    <w:rsid w:val="00E67D6D"/>
    <w:rsid w:val="00E74A3B"/>
    <w:rsid w:val="00E81131"/>
    <w:rsid w:val="00E84599"/>
    <w:rsid w:val="00E84E50"/>
    <w:rsid w:val="00E914CC"/>
    <w:rsid w:val="00E91874"/>
    <w:rsid w:val="00E92CEA"/>
    <w:rsid w:val="00E93CFB"/>
    <w:rsid w:val="00E942A1"/>
    <w:rsid w:val="00E968C7"/>
    <w:rsid w:val="00EA01CE"/>
    <w:rsid w:val="00EA53E7"/>
    <w:rsid w:val="00EA626B"/>
    <w:rsid w:val="00EB0068"/>
    <w:rsid w:val="00EB4FA4"/>
    <w:rsid w:val="00EC3224"/>
    <w:rsid w:val="00ED096E"/>
    <w:rsid w:val="00ED120E"/>
    <w:rsid w:val="00ED2818"/>
    <w:rsid w:val="00EE0901"/>
    <w:rsid w:val="00EE25FF"/>
    <w:rsid w:val="00EF2D93"/>
    <w:rsid w:val="00EF36F3"/>
    <w:rsid w:val="00EF447A"/>
    <w:rsid w:val="00EF6473"/>
    <w:rsid w:val="00EF68C4"/>
    <w:rsid w:val="00EF6CE1"/>
    <w:rsid w:val="00EF73C4"/>
    <w:rsid w:val="00F03D1F"/>
    <w:rsid w:val="00F043C8"/>
    <w:rsid w:val="00F1004D"/>
    <w:rsid w:val="00F15D96"/>
    <w:rsid w:val="00F2537E"/>
    <w:rsid w:val="00F2554F"/>
    <w:rsid w:val="00F25D61"/>
    <w:rsid w:val="00F325CA"/>
    <w:rsid w:val="00F332F6"/>
    <w:rsid w:val="00F37373"/>
    <w:rsid w:val="00F41072"/>
    <w:rsid w:val="00F462F4"/>
    <w:rsid w:val="00F5371F"/>
    <w:rsid w:val="00F543EA"/>
    <w:rsid w:val="00F54D56"/>
    <w:rsid w:val="00F605ED"/>
    <w:rsid w:val="00F61348"/>
    <w:rsid w:val="00F719E2"/>
    <w:rsid w:val="00F7441A"/>
    <w:rsid w:val="00F74C5A"/>
    <w:rsid w:val="00F80233"/>
    <w:rsid w:val="00F810DC"/>
    <w:rsid w:val="00F83ABD"/>
    <w:rsid w:val="00F847BC"/>
    <w:rsid w:val="00F9085F"/>
    <w:rsid w:val="00F956F9"/>
    <w:rsid w:val="00F973E2"/>
    <w:rsid w:val="00FB491D"/>
    <w:rsid w:val="00FB7464"/>
    <w:rsid w:val="00FC170F"/>
    <w:rsid w:val="00FC3938"/>
    <w:rsid w:val="00FC3AE1"/>
    <w:rsid w:val="00FC4030"/>
    <w:rsid w:val="00FC5CE8"/>
    <w:rsid w:val="00FC63F1"/>
    <w:rsid w:val="00FC7BBE"/>
    <w:rsid w:val="00FD3D91"/>
    <w:rsid w:val="00FD53DD"/>
    <w:rsid w:val="00FD5FAA"/>
    <w:rsid w:val="00FE196F"/>
    <w:rsid w:val="00FE25D8"/>
    <w:rsid w:val="00FE2A0C"/>
    <w:rsid w:val="00FE3F0E"/>
    <w:rsid w:val="00FE47CF"/>
    <w:rsid w:val="00FE79C5"/>
    <w:rsid w:val="00FF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120D0"/>
  <w15:chartTrackingRefBased/>
  <w15:docId w15:val="{7918C58A-446B-49EE-B9A4-44F41F1C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E3"/>
    <w:pPr>
      <w:spacing w:after="0" w:line="240" w:lineRule="auto"/>
    </w:pPr>
    <w:rPr>
      <w:rFonts w:ascii="Verdana" w:eastAsia="Times New Roman" w:hAnsi="Verdana" w:cs="Arial"/>
      <w:sz w:val="24"/>
      <w:szCs w:val="24"/>
      <w:lang w:val="en-CA"/>
    </w:rPr>
  </w:style>
  <w:style w:type="paragraph" w:styleId="Heading1">
    <w:name w:val="heading 1"/>
    <w:basedOn w:val="Normal"/>
    <w:next w:val="Normal"/>
    <w:link w:val="Heading1Char"/>
    <w:uiPriority w:val="9"/>
    <w:qFormat/>
    <w:rsid w:val="00101D90"/>
    <w:pPr>
      <w:outlineLvl w:val="0"/>
    </w:pPr>
    <w:rPr>
      <w:b/>
      <w:bCs/>
      <w:sz w:val="32"/>
      <w:szCs w:val="32"/>
    </w:rPr>
  </w:style>
  <w:style w:type="paragraph" w:styleId="Heading2">
    <w:name w:val="heading 2"/>
    <w:basedOn w:val="Normal"/>
    <w:next w:val="Normal"/>
    <w:link w:val="Heading2Char"/>
    <w:uiPriority w:val="9"/>
    <w:unhideWhenUsed/>
    <w:qFormat/>
    <w:rsid w:val="00F973E2"/>
    <w:pPr>
      <w:outlineLvl w:val="1"/>
    </w:pPr>
    <w:rPr>
      <w:b/>
      <w:bCs/>
    </w:rPr>
  </w:style>
  <w:style w:type="paragraph" w:styleId="Heading3">
    <w:name w:val="heading 3"/>
    <w:basedOn w:val="Heading2"/>
    <w:next w:val="Normal"/>
    <w:link w:val="Heading3Char"/>
    <w:uiPriority w:val="9"/>
    <w:unhideWhenUsed/>
    <w:qFormat/>
    <w:rsid w:val="00D5210D"/>
    <w:pPr>
      <w:outlineLvl w:val="2"/>
    </w:pPr>
    <w:rPr>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101D90"/>
    <w:rPr>
      <w:rFonts w:ascii="Verdana" w:eastAsia="Times New Roman" w:hAnsi="Verdana" w:cs="Arial"/>
      <w:b/>
      <w:bCs/>
      <w:sz w:val="32"/>
      <w:szCs w:val="32"/>
      <w:lang w:val="en-CA"/>
    </w:rPr>
  </w:style>
  <w:style w:type="character" w:customStyle="1" w:styleId="Heading2Char">
    <w:name w:val="Heading 2 Char"/>
    <w:basedOn w:val="DefaultParagraphFont"/>
    <w:link w:val="Heading2"/>
    <w:uiPriority w:val="9"/>
    <w:rsid w:val="00F973E2"/>
    <w:rPr>
      <w:rFonts w:ascii="Verdana" w:eastAsia="Times New Roman" w:hAnsi="Verdana" w:cs="Arial"/>
      <w:b/>
      <w:bCs/>
      <w:sz w:val="24"/>
      <w:szCs w:val="24"/>
      <w:lang w:val="en-CA"/>
    </w:rPr>
  </w:style>
  <w:style w:type="character" w:customStyle="1" w:styleId="Heading3Char">
    <w:name w:val="Heading 3 Char"/>
    <w:basedOn w:val="DefaultParagraphFont"/>
    <w:link w:val="Heading3"/>
    <w:uiPriority w:val="9"/>
    <w:rsid w:val="00D5210D"/>
    <w:rPr>
      <w:rFonts w:ascii="Verdana" w:eastAsia="Times New Roman" w:hAnsi="Verdana" w:cs="Arial"/>
      <w:b/>
      <w:bCs/>
      <w:sz w:val="24"/>
      <w:szCs w:val="24"/>
      <w:lang w:eastAsia="en-CA"/>
    </w:rPr>
  </w:style>
  <w:style w:type="table" w:styleId="TableGrid">
    <w:name w:val="Table Grid"/>
    <w:basedOn w:val="TableNormal"/>
    <w:uiPriority w:val="39"/>
    <w:unhideWhenUsed/>
    <w:rsid w:val="0073481F"/>
    <w:pPr>
      <w:spacing w:after="0" w:line="240" w:lineRule="auto"/>
    </w:pPr>
    <w:rPr>
      <w:rFonts w:ascii="Verdana" w:eastAsiaTheme="minorEastAsia" w:hAnsi="Verdana"/>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1F"/>
    <w:rPr>
      <w:sz w:val="16"/>
      <w:szCs w:val="16"/>
    </w:rPr>
  </w:style>
  <w:style w:type="paragraph" w:styleId="CommentText">
    <w:name w:val="annotation text"/>
    <w:basedOn w:val="Normal"/>
    <w:link w:val="CommentTextChar"/>
    <w:uiPriority w:val="99"/>
    <w:unhideWhenUsed/>
    <w:rsid w:val="0073481F"/>
    <w:rPr>
      <w:rFonts w:ascii="Arial" w:hAnsi="Arial"/>
      <w:sz w:val="20"/>
      <w:szCs w:val="20"/>
    </w:rPr>
  </w:style>
  <w:style w:type="character" w:customStyle="1" w:styleId="CommentTextChar">
    <w:name w:val="Comment Text Char"/>
    <w:basedOn w:val="DefaultParagraphFont"/>
    <w:link w:val="CommentText"/>
    <w:uiPriority w:val="99"/>
    <w:rsid w:val="0073481F"/>
    <w:rPr>
      <w:rFonts w:ascii="Arial" w:hAnsi="Arial"/>
      <w:sz w:val="20"/>
      <w:szCs w:val="20"/>
      <w:lang w:val="en-CA"/>
    </w:rPr>
  </w:style>
  <w:style w:type="paragraph" w:styleId="Title">
    <w:name w:val="Title"/>
    <w:basedOn w:val="Normal"/>
    <w:next w:val="Normal"/>
    <w:link w:val="TitleChar"/>
    <w:qFormat/>
    <w:rsid w:val="00F973E2"/>
    <w:rPr>
      <w:rFonts w:ascii="Arial Black" w:hAnsi="Arial Black"/>
      <w:b/>
      <w:strike/>
      <w:sz w:val="40"/>
      <w:szCs w:val="52"/>
    </w:rPr>
  </w:style>
  <w:style w:type="character" w:customStyle="1" w:styleId="TitleChar">
    <w:name w:val="Title Char"/>
    <w:basedOn w:val="DefaultParagraphFont"/>
    <w:link w:val="Title"/>
    <w:rsid w:val="00F973E2"/>
    <w:rPr>
      <w:rFonts w:ascii="Arial Black" w:eastAsia="Times New Roman" w:hAnsi="Arial Black" w:cs="Arial"/>
      <w:b/>
      <w:strike/>
      <w:sz w:val="40"/>
      <w:szCs w:val="52"/>
      <w:lang w:val="en-CA"/>
    </w:rPr>
  </w:style>
  <w:style w:type="paragraph" w:styleId="NoSpacing">
    <w:name w:val="No Spacing"/>
    <w:uiPriority w:val="1"/>
    <w:unhideWhenUsed/>
    <w:qFormat/>
    <w:rsid w:val="0073481F"/>
    <w:pPr>
      <w:spacing w:after="0" w:line="240" w:lineRule="auto"/>
    </w:pPr>
    <w:rPr>
      <w:rFonts w:ascii="Verdana" w:eastAsia="Times New Roman" w:hAnsi="Verdana" w:cs="Times New Roman"/>
      <w:sz w:val="24"/>
      <w:szCs w:val="24"/>
      <w:lang w:val="en-CA"/>
    </w:rPr>
  </w:style>
  <w:style w:type="paragraph" w:styleId="NormalWeb">
    <w:name w:val="Normal (Web)"/>
    <w:basedOn w:val="Normal"/>
    <w:uiPriority w:val="99"/>
    <w:unhideWhenUsed/>
    <w:rsid w:val="0073481F"/>
    <w:pPr>
      <w:spacing w:after="240"/>
    </w:pPr>
    <w:rPr>
      <w:rFonts w:ascii="Arial" w:hAnsi="Arial"/>
      <w:sz w:val="28"/>
    </w:rPr>
  </w:style>
  <w:style w:type="character" w:styleId="Strong">
    <w:name w:val="Strong"/>
    <w:basedOn w:val="DefaultParagraphFont"/>
    <w:uiPriority w:val="22"/>
    <w:unhideWhenUsed/>
    <w:qFormat/>
    <w:rsid w:val="0073481F"/>
    <w:rPr>
      <w:b/>
      <w:bCs/>
    </w:rPr>
  </w:style>
  <w:style w:type="character" w:customStyle="1" w:styleId="normaltextrun">
    <w:name w:val="normaltextrun"/>
    <w:basedOn w:val="DefaultParagraphFont"/>
    <w:rsid w:val="0073481F"/>
  </w:style>
  <w:style w:type="character" w:customStyle="1" w:styleId="eop">
    <w:name w:val="eop"/>
    <w:basedOn w:val="DefaultParagraphFont"/>
    <w:rsid w:val="0073481F"/>
  </w:style>
  <w:style w:type="paragraph" w:styleId="BalloonText">
    <w:name w:val="Balloon Text"/>
    <w:basedOn w:val="Normal"/>
    <w:link w:val="BalloonTextChar"/>
    <w:uiPriority w:val="99"/>
    <w:semiHidden/>
    <w:unhideWhenUsed/>
    <w:rsid w:val="00734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8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33A0"/>
    <w:rPr>
      <w:rFonts w:ascii="Verdana" w:hAnsi="Verdana"/>
      <w:b/>
      <w:bCs/>
      <w:lang w:val="en-US"/>
    </w:rPr>
  </w:style>
  <w:style w:type="character" w:customStyle="1" w:styleId="CommentSubjectChar">
    <w:name w:val="Comment Subject Char"/>
    <w:basedOn w:val="CommentTextChar"/>
    <w:link w:val="CommentSubject"/>
    <w:uiPriority w:val="99"/>
    <w:semiHidden/>
    <w:rsid w:val="004A33A0"/>
    <w:rPr>
      <w:rFonts w:ascii="Verdana" w:hAnsi="Verdana"/>
      <w:b/>
      <w:bCs/>
      <w:sz w:val="20"/>
      <w:szCs w:val="20"/>
      <w:lang w:val="en-CA"/>
    </w:rPr>
  </w:style>
  <w:style w:type="character" w:styleId="Hyperlink">
    <w:name w:val="Hyperlink"/>
    <w:basedOn w:val="DefaultParagraphFont"/>
    <w:uiPriority w:val="99"/>
    <w:unhideWhenUsed/>
    <w:qFormat/>
    <w:rsid w:val="00DA0EBC"/>
    <w:rPr>
      <w:color w:val="0563C1"/>
      <w:u w:val="single"/>
    </w:rPr>
  </w:style>
  <w:style w:type="paragraph" w:customStyle="1" w:styleId="paragraph">
    <w:name w:val="paragraph"/>
    <w:basedOn w:val="Normal"/>
    <w:rsid w:val="006A240D"/>
    <w:rPr>
      <w:rFonts w:ascii="Times New Roman" w:hAnsi="Times New Roman" w:cs="Times New Roman"/>
      <w:lang w:eastAsia="en-CA"/>
    </w:rPr>
  </w:style>
  <w:style w:type="character" w:customStyle="1" w:styleId="normaltextrun1">
    <w:name w:val="normaltextrun1"/>
    <w:basedOn w:val="DefaultParagraphFont"/>
    <w:rsid w:val="006A240D"/>
  </w:style>
  <w:style w:type="character" w:styleId="FollowedHyperlink">
    <w:name w:val="FollowedHyperlink"/>
    <w:basedOn w:val="DefaultParagraphFont"/>
    <w:uiPriority w:val="99"/>
    <w:semiHidden/>
    <w:unhideWhenUsed/>
    <w:rsid w:val="00DD349F"/>
    <w:rPr>
      <w:color w:val="800080" w:themeColor="followedHyperlink"/>
      <w:u w:val="single"/>
    </w:rPr>
  </w:style>
  <w:style w:type="paragraph" w:styleId="Revision">
    <w:name w:val="Revision"/>
    <w:hidden/>
    <w:uiPriority w:val="99"/>
    <w:semiHidden/>
    <w:rsid w:val="002B47FB"/>
    <w:pPr>
      <w:spacing w:after="0" w:line="240" w:lineRule="auto"/>
    </w:pPr>
    <w:rPr>
      <w:rFonts w:ascii="Verdana" w:hAnsi="Verdana"/>
      <w:sz w:val="24"/>
    </w:rPr>
  </w:style>
  <w:style w:type="character" w:customStyle="1" w:styleId="SecondLevelheading">
    <w:name w:val="Second Level heading"/>
    <w:basedOn w:val="DefaultParagraphFont"/>
    <w:uiPriority w:val="1"/>
    <w:rsid w:val="004853B0"/>
    <w:rPr>
      <w:rFonts w:ascii="Verdana" w:hAnsi="Verdana" w:hint="default"/>
      <w:b/>
      <w:bCs/>
      <w:i w:val="0"/>
      <w:iCs w:val="0"/>
      <w:color w:val="155D7F"/>
    </w:rPr>
  </w:style>
  <w:style w:type="character" w:customStyle="1" w:styleId="cf01">
    <w:name w:val="cf01"/>
    <w:basedOn w:val="DefaultParagraphFont"/>
    <w:rsid w:val="00CD07AD"/>
    <w:rPr>
      <w:rFonts w:ascii="Segoe UI" w:hAnsi="Segoe UI" w:cs="Segoe UI" w:hint="default"/>
      <w:sz w:val="18"/>
      <w:szCs w:val="18"/>
    </w:rPr>
  </w:style>
  <w:style w:type="character" w:styleId="UnresolvedMention">
    <w:name w:val="Unresolved Mention"/>
    <w:basedOn w:val="DefaultParagraphFont"/>
    <w:uiPriority w:val="99"/>
    <w:semiHidden/>
    <w:unhideWhenUsed/>
    <w:rsid w:val="003C2789"/>
    <w:rPr>
      <w:color w:val="605E5C"/>
      <w:shd w:val="clear" w:color="auto" w:fill="E1DFDD"/>
    </w:rPr>
  </w:style>
  <w:style w:type="paragraph" w:customStyle="1" w:styleId="xmsonormal">
    <w:name w:val="x_msonormal"/>
    <w:basedOn w:val="Normal"/>
    <w:rsid w:val="00D45DD7"/>
    <w:rPr>
      <w:rFonts w:ascii="Calibri" w:eastAsiaTheme="minorHAnsi" w:hAnsi="Calibri" w:cs="Calibri"/>
      <w:sz w:val="22"/>
      <w:szCs w:val="22"/>
      <w:lang w:eastAsia="en-CA"/>
    </w:rPr>
  </w:style>
  <w:style w:type="paragraph" w:customStyle="1" w:styleId="Quick1">
    <w:name w:val="Quick 1."/>
    <w:basedOn w:val="Normal"/>
    <w:rsid w:val="006A3CEC"/>
    <w:pPr>
      <w:widowControl w:val="0"/>
      <w:numPr>
        <w:numId w:val="13"/>
      </w:numPr>
      <w:autoSpaceDE w:val="0"/>
      <w:autoSpaceDN w:val="0"/>
      <w:adjustRightInd w:val="0"/>
      <w:ind w:left="720" w:hanging="720"/>
    </w:pPr>
    <w:rPr>
      <w:rFonts w:ascii="Courier" w:hAnsi="Courier" w:cs="Times New Roman"/>
      <w:sz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143">
      <w:bodyDiv w:val="1"/>
      <w:marLeft w:val="0"/>
      <w:marRight w:val="0"/>
      <w:marTop w:val="0"/>
      <w:marBottom w:val="0"/>
      <w:divBdr>
        <w:top w:val="none" w:sz="0" w:space="0" w:color="auto"/>
        <w:left w:val="none" w:sz="0" w:space="0" w:color="auto"/>
        <w:bottom w:val="none" w:sz="0" w:space="0" w:color="auto"/>
        <w:right w:val="none" w:sz="0" w:space="0" w:color="auto"/>
      </w:divBdr>
    </w:div>
    <w:div w:id="52505903">
      <w:bodyDiv w:val="1"/>
      <w:marLeft w:val="0"/>
      <w:marRight w:val="0"/>
      <w:marTop w:val="0"/>
      <w:marBottom w:val="0"/>
      <w:divBdr>
        <w:top w:val="none" w:sz="0" w:space="0" w:color="auto"/>
        <w:left w:val="none" w:sz="0" w:space="0" w:color="auto"/>
        <w:bottom w:val="none" w:sz="0" w:space="0" w:color="auto"/>
        <w:right w:val="none" w:sz="0" w:space="0" w:color="auto"/>
      </w:divBdr>
      <w:divsChild>
        <w:div w:id="27727292">
          <w:marLeft w:val="0"/>
          <w:marRight w:val="0"/>
          <w:marTop w:val="0"/>
          <w:marBottom w:val="0"/>
          <w:divBdr>
            <w:top w:val="none" w:sz="0" w:space="0" w:color="auto"/>
            <w:left w:val="none" w:sz="0" w:space="0" w:color="auto"/>
            <w:bottom w:val="none" w:sz="0" w:space="0" w:color="auto"/>
            <w:right w:val="none" w:sz="0" w:space="0" w:color="auto"/>
          </w:divBdr>
        </w:div>
        <w:div w:id="130949400">
          <w:marLeft w:val="0"/>
          <w:marRight w:val="0"/>
          <w:marTop w:val="0"/>
          <w:marBottom w:val="0"/>
          <w:divBdr>
            <w:top w:val="none" w:sz="0" w:space="0" w:color="auto"/>
            <w:left w:val="none" w:sz="0" w:space="0" w:color="auto"/>
            <w:bottom w:val="none" w:sz="0" w:space="0" w:color="auto"/>
            <w:right w:val="none" w:sz="0" w:space="0" w:color="auto"/>
          </w:divBdr>
        </w:div>
        <w:div w:id="344329601">
          <w:marLeft w:val="0"/>
          <w:marRight w:val="0"/>
          <w:marTop w:val="0"/>
          <w:marBottom w:val="0"/>
          <w:divBdr>
            <w:top w:val="none" w:sz="0" w:space="0" w:color="auto"/>
            <w:left w:val="none" w:sz="0" w:space="0" w:color="auto"/>
            <w:bottom w:val="none" w:sz="0" w:space="0" w:color="auto"/>
            <w:right w:val="none" w:sz="0" w:space="0" w:color="auto"/>
          </w:divBdr>
        </w:div>
        <w:div w:id="418718183">
          <w:marLeft w:val="0"/>
          <w:marRight w:val="0"/>
          <w:marTop w:val="0"/>
          <w:marBottom w:val="0"/>
          <w:divBdr>
            <w:top w:val="none" w:sz="0" w:space="0" w:color="auto"/>
            <w:left w:val="none" w:sz="0" w:space="0" w:color="auto"/>
            <w:bottom w:val="none" w:sz="0" w:space="0" w:color="auto"/>
            <w:right w:val="none" w:sz="0" w:space="0" w:color="auto"/>
          </w:divBdr>
        </w:div>
        <w:div w:id="475532589">
          <w:marLeft w:val="0"/>
          <w:marRight w:val="0"/>
          <w:marTop w:val="0"/>
          <w:marBottom w:val="0"/>
          <w:divBdr>
            <w:top w:val="none" w:sz="0" w:space="0" w:color="auto"/>
            <w:left w:val="none" w:sz="0" w:space="0" w:color="auto"/>
            <w:bottom w:val="none" w:sz="0" w:space="0" w:color="auto"/>
            <w:right w:val="none" w:sz="0" w:space="0" w:color="auto"/>
          </w:divBdr>
        </w:div>
        <w:div w:id="780417650">
          <w:marLeft w:val="0"/>
          <w:marRight w:val="0"/>
          <w:marTop w:val="0"/>
          <w:marBottom w:val="0"/>
          <w:divBdr>
            <w:top w:val="none" w:sz="0" w:space="0" w:color="auto"/>
            <w:left w:val="none" w:sz="0" w:space="0" w:color="auto"/>
            <w:bottom w:val="none" w:sz="0" w:space="0" w:color="auto"/>
            <w:right w:val="none" w:sz="0" w:space="0" w:color="auto"/>
          </w:divBdr>
        </w:div>
        <w:div w:id="830219183">
          <w:marLeft w:val="0"/>
          <w:marRight w:val="0"/>
          <w:marTop w:val="0"/>
          <w:marBottom w:val="0"/>
          <w:divBdr>
            <w:top w:val="none" w:sz="0" w:space="0" w:color="auto"/>
            <w:left w:val="none" w:sz="0" w:space="0" w:color="auto"/>
            <w:bottom w:val="none" w:sz="0" w:space="0" w:color="auto"/>
            <w:right w:val="none" w:sz="0" w:space="0" w:color="auto"/>
          </w:divBdr>
        </w:div>
        <w:div w:id="938636025">
          <w:marLeft w:val="0"/>
          <w:marRight w:val="0"/>
          <w:marTop w:val="0"/>
          <w:marBottom w:val="0"/>
          <w:divBdr>
            <w:top w:val="none" w:sz="0" w:space="0" w:color="auto"/>
            <w:left w:val="none" w:sz="0" w:space="0" w:color="auto"/>
            <w:bottom w:val="none" w:sz="0" w:space="0" w:color="auto"/>
            <w:right w:val="none" w:sz="0" w:space="0" w:color="auto"/>
          </w:divBdr>
        </w:div>
        <w:div w:id="982351520">
          <w:marLeft w:val="0"/>
          <w:marRight w:val="0"/>
          <w:marTop w:val="0"/>
          <w:marBottom w:val="0"/>
          <w:divBdr>
            <w:top w:val="none" w:sz="0" w:space="0" w:color="auto"/>
            <w:left w:val="none" w:sz="0" w:space="0" w:color="auto"/>
            <w:bottom w:val="none" w:sz="0" w:space="0" w:color="auto"/>
            <w:right w:val="none" w:sz="0" w:space="0" w:color="auto"/>
          </w:divBdr>
        </w:div>
        <w:div w:id="1272131137">
          <w:marLeft w:val="0"/>
          <w:marRight w:val="0"/>
          <w:marTop w:val="0"/>
          <w:marBottom w:val="0"/>
          <w:divBdr>
            <w:top w:val="none" w:sz="0" w:space="0" w:color="auto"/>
            <w:left w:val="none" w:sz="0" w:space="0" w:color="auto"/>
            <w:bottom w:val="none" w:sz="0" w:space="0" w:color="auto"/>
            <w:right w:val="none" w:sz="0" w:space="0" w:color="auto"/>
          </w:divBdr>
          <w:divsChild>
            <w:div w:id="988484498">
              <w:marLeft w:val="-75"/>
              <w:marRight w:val="0"/>
              <w:marTop w:val="30"/>
              <w:marBottom w:val="30"/>
              <w:divBdr>
                <w:top w:val="none" w:sz="0" w:space="0" w:color="auto"/>
                <w:left w:val="none" w:sz="0" w:space="0" w:color="auto"/>
                <w:bottom w:val="none" w:sz="0" w:space="0" w:color="auto"/>
                <w:right w:val="none" w:sz="0" w:space="0" w:color="auto"/>
              </w:divBdr>
              <w:divsChild>
                <w:div w:id="247428775">
                  <w:marLeft w:val="0"/>
                  <w:marRight w:val="0"/>
                  <w:marTop w:val="0"/>
                  <w:marBottom w:val="0"/>
                  <w:divBdr>
                    <w:top w:val="none" w:sz="0" w:space="0" w:color="auto"/>
                    <w:left w:val="none" w:sz="0" w:space="0" w:color="auto"/>
                    <w:bottom w:val="none" w:sz="0" w:space="0" w:color="auto"/>
                    <w:right w:val="none" w:sz="0" w:space="0" w:color="auto"/>
                  </w:divBdr>
                  <w:divsChild>
                    <w:div w:id="1037970118">
                      <w:marLeft w:val="0"/>
                      <w:marRight w:val="0"/>
                      <w:marTop w:val="0"/>
                      <w:marBottom w:val="0"/>
                      <w:divBdr>
                        <w:top w:val="none" w:sz="0" w:space="0" w:color="auto"/>
                        <w:left w:val="none" w:sz="0" w:space="0" w:color="auto"/>
                        <w:bottom w:val="none" w:sz="0" w:space="0" w:color="auto"/>
                        <w:right w:val="none" w:sz="0" w:space="0" w:color="auto"/>
                      </w:divBdr>
                    </w:div>
                  </w:divsChild>
                </w:div>
                <w:div w:id="258880177">
                  <w:marLeft w:val="0"/>
                  <w:marRight w:val="0"/>
                  <w:marTop w:val="0"/>
                  <w:marBottom w:val="0"/>
                  <w:divBdr>
                    <w:top w:val="none" w:sz="0" w:space="0" w:color="auto"/>
                    <w:left w:val="none" w:sz="0" w:space="0" w:color="auto"/>
                    <w:bottom w:val="none" w:sz="0" w:space="0" w:color="auto"/>
                    <w:right w:val="none" w:sz="0" w:space="0" w:color="auto"/>
                  </w:divBdr>
                  <w:divsChild>
                    <w:div w:id="883058298">
                      <w:marLeft w:val="0"/>
                      <w:marRight w:val="0"/>
                      <w:marTop w:val="0"/>
                      <w:marBottom w:val="0"/>
                      <w:divBdr>
                        <w:top w:val="none" w:sz="0" w:space="0" w:color="auto"/>
                        <w:left w:val="none" w:sz="0" w:space="0" w:color="auto"/>
                        <w:bottom w:val="none" w:sz="0" w:space="0" w:color="auto"/>
                        <w:right w:val="none" w:sz="0" w:space="0" w:color="auto"/>
                      </w:divBdr>
                    </w:div>
                  </w:divsChild>
                </w:div>
                <w:div w:id="263922842">
                  <w:marLeft w:val="0"/>
                  <w:marRight w:val="0"/>
                  <w:marTop w:val="0"/>
                  <w:marBottom w:val="0"/>
                  <w:divBdr>
                    <w:top w:val="none" w:sz="0" w:space="0" w:color="auto"/>
                    <w:left w:val="none" w:sz="0" w:space="0" w:color="auto"/>
                    <w:bottom w:val="none" w:sz="0" w:space="0" w:color="auto"/>
                    <w:right w:val="none" w:sz="0" w:space="0" w:color="auto"/>
                  </w:divBdr>
                  <w:divsChild>
                    <w:div w:id="1994290805">
                      <w:marLeft w:val="0"/>
                      <w:marRight w:val="0"/>
                      <w:marTop w:val="0"/>
                      <w:marBottom w:val="0"/>
                      <w:divBdr>
                        <w:top w:val="none" w:sz="0" w:space="0" w:color="auto"/>
                        <w:left w:val="none" w:sz="0" w:space="0" w:color="auto"/>
                        <w:bottom w:val="none" w:sz="0" w:space="0" w:color="auto"/>
                        <w:right w:val="none" w:sz="0" w:space="0" w:color="auto"/>
                      </w:divBdr>
                    </w:div>
                  </w:divsChild>
                </w:div>
                <w:div w:id="341473479">
                  <w:marLeft w:val="0"/>
                  <w:marRight w:val="0"/>
                  <w:marTop w:val="0"/>
                  <w:marBottom w:val="0"/>
                  <w:divBdr>
                    <w:top w:val="none" w:sz="0" w:space="0" w:color="auto"/>
                    <w:left w:val="none" w:sz="0" w:space="0" w:color="auto"/>
                    <w:bottom w:val="none" w:sz="0" w:space="0" w:color="auto"/>
                    <w:right w:val="none" w:sz="0" w:space="0" w:color="auto"/>
                  </w:divBdr>
                  <w:divsChild>
                    <w:div w:id="820267220">
                      <w:marLeft w:val="0"/>
                      <w:marRight w:val="0"/>
                      <w:marTop w:val="0"/>
                      <w:marBottom w:val="0"/>
                      <w:divBdr>
                        <w:top w:val="none" w:sz="0" w:space="0" w:color="auto"/>
                        <w:left w:val="none" w:sz="0" w:space="0" w:color="auto"/>
                        <w:bottom w:val="none" w:sz="0" w:space="0" w:color="auto"/>
                        <w:right w:val="none" w:sz="0" w:space="0" w:color="auto"/>
                      </w:divBdr>
                    </w:div>
                  </w:divsChild>
                </w:div>
                <w:div w:id="405229761">
                  <w:marLeft w:val="0"/>
                  <w:marRight w:val="0"/>
                  <w:marTop w:val="0"/>
                  <w:marBottom w:val="0"/>
                  <w:divBdr>
                    <w:top w:val="none" w:sz="0" w:space="0" w:color="auto"/>
                    <w:left w:val="none" w:sz="0" w:space="0" w:color="auto"/>
                    <w:bottom w:val="none" w:sz="0" w:space="0" w:color="auto"/>
                    <w:right w:val="none" w:sz="0" w:space="0" w:color="auto"/>
                  </w:divBdr>
                  <w:divsChild>
                    <w:div w:id="1660232287">
                      <w:marLeft w:val="0"/>
                      <w:marRight w:val="0"/>
                      <w:marTop w:val="0"/>
                      <w:marBottom w:val="0"/>
                      <w:divBdr>
                        <w:top w:val="none" w:sz="0" w:space="0" w:color="auto"/>
                        <w:left w:val="none" w:sz="0" w:space="0" w:color="auto"/>
                        <w:bottom w:val="none" w:sz="0" w:space="0" w:color="auto"/>
                        <w:right w:val="none" w:sz="0" w:space="0" w:color="auto"/>
                      </w:divBdr>
                    </w:div>
                  </w:divsChild>
                </w:div>
                <w:div w:id="424611868">
                  <w:marLeft w:val="0"/>
                  <w:marRight w:val="0"/>
                  <w:marTop w:val="0"/>
                  <w:marBottom w:val="0"/>
                  <w:divBdr>
                    <w:top w:val="none" w:sz="0" w:space="0" w:color="auto"/>
                    <w:left w:val="none" w:sz="0" w:space="0" w:color="auto"/>
                    <w:bottom w:val="none" w:sz="0" w:space="0" w:color="auto"/>
                    <w:right w:val="none" w:sz="0" w:space="0" w:color="auto"/>
                  </w:divBdr>
                  <w:divsChild>
                    <w:div w:id="203181592">
                      <w:marLeft w:val="0"/>
                      <w:marRight w:val="0"/>
                      <w:marTop w:val="0"/>
                      <w:marBottom w:val="0"/>
                      <w:divBdr>
                        <w:top w:val="none" w:sz="0" w:space="0" w:color="auto"/>
                        <w:left w:val="none" w:sz="0" w:space="0" w:color="auto"/>
                        <w:bottom w:val="none" w:sz="0" w:space="0" w:color="auto"/>
                        <w:right w:val="none" w:sz="0" w:space="0" w:color="auto"/>
                      </w:divBdr>
                    </w:div>
                  </w:divsChild>
                </w:div>
                <w:div w:id="751967673">
                  <w:marLeft w:val="0"/>
                  <w:marRight w:val="0"/>
                  <w:marTop w:val="0"/>
                  <w:marBottom w:val="0"/>
                  <w:divBdr>
                    <w:top w:val="none" w:sz="0" w:space="0" w:color="auto"/>
                    <w:left w:val="none" w:sz="0" w:space="0" w:color="auto"/>
                    <w:bottom w:val="none" w:sz="0" w:space="0" w:color="auto"/>
                    <w:right w:val="none" w:sz="0" w:space="0" w:color="auto"/>
                  </w:divBdr>
                  <w:divsChild>
                    <w:div w:id="366368221">
                      <w:marLeft w:val="0"/>
                      <w:marRight w:val="0"/>
                      <w:marTop w:val="0"/>
                      <w:marBottom w:val="0"/>
                      <w:divBdr>
                        <w:top w:val="none" w:sz="0" w:space="0" w:color="auto"/>
                        <w:left w:val="none" w:sz="0" w:space="0" w:color="auto"/>
                        <w:bottom w:val="none" w:sz="0" w:space="0" w:color="auto"/>
                        <w:right w:val="none" w:sz="0" w:space="0" w:color="auto"/>
                      </w:divBdr>
                    </w:div>
                  </w:divsChild>
                </w:div>
                <w:div w:id="879442408">
                  <w:marLeft w:val="0"/>
                  <w:marRight w:val="0"/>
                  <w:marTop w:val="0"/>
                  <w:marBottom w:val="0"/>
                  <w:divBdr>
                    <w:top w:val="none" w:sz="0" w:space="0" w:color="auto"/>
                    <w:left w:val="none" w:sz="0" w:space="0" w:color="auto"/>
                    <w:bottom w:val="none" w:sz="0" w:space="0" w:color="auto"/>
                    <w:right w:val="none" w:sz="0" w:space="0" w:color="auto"/>
                  </w:divBdr>
                  <w:divsChild>
                    <w:div w:id="198669128">
                      <w:marLeft w:val="0"/>
                      <w:marRight w:val="0"/>
                      <w:marTop w:val="0"/>
                      <w:marBottom w:val="0"/>
                      <w:divBdr>
                        <w:top w:val="none" w:sz="0" w:space="0" w:color="auto"/>
                        <w:left w:val="none" w:sz="0" w:space="0" w:color="auto"/>
                        <w:bottom w:val="none" w:sz="0" w:space="0" w:color="auto"/>
                        <w:right w:val="none" w:sz="0" w:space="0" w:color="auto"/>
                      </w:divBdr>
                    </w:div>
                  </w:divsChild>
                </w:div>
                <w:div w:id="900290945">
                  <w:marLeft w:val="0"/>
                  <w:marRight w:val="0"/>
                  <w:marTop w:val="0"/>
                  <w:marBottom w:val="0"/>
                  <w:divBdr>
                    <w:top w:val="none" w:sz="0" w:space="0" w:color="auto"/>
                    <w:left w:val="none" w:sz="0" w:space="0" w:color="auto"/>
                    <w:bottom w:val="none" w:sz="0" w:space="0" w:color="auto"/>
                    <w:right w:val="none" w:sz="0" w:space="0" w:color="auto"/>
                  </w:divBdr>
                  <w:divsChild>
                    <w:div w:id="628975338">
                      <w:marLeft w:val="0"/>
                      <w:marRight w:val="0"/>
                      <w:marTop w:val="0"/>
                      <w:marBottom w:val="0"/>
                      <w:divBdr>
                        <w:top w:val="none" w:sz="0" w:space="0" w:color="auto"/>
                        <w:left w:val="none" w:sz="0" w:space="0" w:color="auto"/>
                        <w:bottom w:val="none" w:sz="0" w:space="0" w:color="auto"/>
                        <w:right w:val="none" w:sz="0" w:space="0" w:color="auto"/>
                      </w:divBdr>
                    </w:div>
                  </w:divsChild>
                </w:div>
                <w:div w:id="970358034">
                  <w:marLeft w:val="0"/>
                  <w:marRight w:val="0"/>
                  <w:marTop w:val="0"/>
                  <w:marBottom w:val="0"/>
                  <w:divBdr>
                    <w:top w:val="none" w:sz="0" w:space="0" w:color="auto"/>
                    <w:left w:val="none" w:sz="0" w:space="0" w:color="auto"/>
                    <w:bottom w:val="none" w:sz="0" w:space="0" w:color="auto"/>
                    <w:right w:val="none" w:sz="0" w:space="0" w:color="auto"/>
                  </w:divBdr>
                  <w:divsChild>
                    <w:div w:id="1424184611">
                      <w:marLeft w:val="0"/>
                      <w:marRight w:val="0"/>
                      <w:marTop w:val="0"/>
                      <w:marBottom w:val="0"/>
                      <w:divBdr>
                        <w:top w:val="none" w:sz="0" w:space="0" w:color="auto"/>
                        <w:left w:val="none" w:sz="0" w:space="0" w:color="auto"/>
                        <w:bottom w:val="none" w:sz="0" w:space="0" w:color="auto"/>
                        <w:right w:val="none" w:sz="0" w:space="0" w:color="auto"/>
                      </w:divBdr>
                    </w:div>
                  </w:divsChild>
                </w:div>
                <w:div w:id="1100760828">
                  <w:marLeft w:val="0"/>
                  <w:marRight w:val="0"/>
                  <w:marTop w:val="0"/>
                  <w:marBottom w:val="0"/>
                  <w:divBdr>
                    <w:top w:val="none" w:sz="0" w:space="0" w:color="auto"/>
                    <w:left w:val="none" w:sz="0" w:space="0" w:color="auto"/>
                    <w:bottom w:val="none" w:sz="0" w:space="0" w:color="auto"/>
                    <w:right w:val="none" w:sz="0" w:space="0" w:color="auto"/>
                  </w:divBdr>
                  <w:divsChild>
                    <w:div w:id="384917793">
                      <w:marLeft w:val="0"/>
                      <w:marRight w:val="0"/>
                      <w:marTop w:val="0"/>
                      <w:marBottom w:val="0"/>
                      <w:divBdr>
                        <w:top w:val="none" w:sz="0" w:space="0" w:color="auto"/>
                        <w:left w:val="none" w:sz="0" w:space="0" w:color="auto"/>
                        <w:bottom w:val="none" w:sz="0" w:space="0" w:color="auto"/>
                        <w:right w:val="none" w:sz="0" w:space="0" w:color="auto"/>
                      </w:divBdr>
                    </w:div>
                  </w:divsChild>
                </w:div>
                <w:div w:id="1174109727">
                  <w:marLeft w:val="0"/>
                  <w:marRight w:val="0"/>
                  <w:marTop w:val="0"/>
                  <w:marBottom w:val="0"/>
                  <w:divBdr>
                    <w:top w:val="none" w:sz="0" w:space="0" w:color="auto"/>
                    <w:left w:val="none" w:sz="0" w:space="0" w:color="auto"/>
                    <w:bottom w:val="none" w:sz="0" w:space="0" w:color="auto"/>
                    <w:right w:val="none" w:sz="0" w:space="0" w:color="auto"/>
                  </w:divBdr>
                  <w:divsChild>
                    <w:div w:id="1359237971">
                      <w:marLeft w:val="0"/>
                      <w:marRight w:val="0"/>
                      <w:marTop w:val="0"/>
                      <w:marBottom w:val="0"/>
                      <w:divBdr>
                        <w:top w:val="none" w:sz="0" w:space="0" w:color="auto"/>
                        <w:left w:val="none" w:sz="0" w:space="0" w:color="auto"/>
                        <w:bottom w:val="none" w:sz="0" w:space="0" w:color="auto"/>
                        <w:right w:val="none" w:sz="0" w:space="0" w:color="auto"/>
                      </w:divBdr>
                    </w:div>
                  </w:divsChild>
                </w:div>
                <w:div w:id="1184593056">
                  <w:marLeft w:val="0"/>
                  <w:marRight w:val="0"/>
                  <w:marTop w:val="0"/>
                  <w:marBottom w:val="0"/>
                  <w:divBdr>
                    <w:top w:val="none" w:sz="0" w:space="0" w:color="auto"/>
                    <w:left w:val="none" w:sz="0" w:space="0" w:color="auto"/>
                    <w:bottom w:val="none" w:sz="0" w:space="0" w:color="auto"/>
                    <w:right w:val="none" w:sz="0" w:space="0" w:color="auto"/>
                  </w:divBdr>
                  <w:divsChild>
                    <w:div w:id="1593515872">
                      <w:marLeft w:val="0"/>
                      <w:marRight w:val="0"/>
                      <w:marTop w:val="0"/>
                      <w:marBottom w:val="0"/>
                      <w:divBdr>
                        <w:top w:val="none" w:sz="0" w:space="0" w:color="auto"/>
                        <w:left w:val="none" w:sz="0" w:space="0" w:color="auto"/>
                        <w:bottom w:val="none" w:sz="0" w:space="0" w:color="auto"/>
                        <w:right w:val="none" w:sz="0" w:space="0" w:color="auto"/>
                      </w:divBdr>
                    </w:div>
                  </w:divsChild>
                </w:div>
                <w:div w:id="1417900166">
                  <w:marLeft w:val="0"/>
                  <w:marRight w:val="0"/>
                  <w:marTop w:val="0"/>
                  <w:marBottom w:val="0"/>
                  <w:divBdr>
                    <w:top w:val="none" w:sz="0" w:space="0" w:color="auto"/>
                    <w:left w:val="none" w:sz="0" w:space="0" w:color="auto"/>
                    <w:bottom w:val="none" w:sz="0" w:space="0" w:color="auto"/>
                    <w:right w:val="none" w:sz="0" w:space="0" w:color="auto"/>
                  </w:divBdr>
                  <w:divsChild>
                    <w:div w:id="821389765">
                      <w:marLeft w:val="0"/>
                      <w:marRight w:val="0"/>
                      <w:marTop w:val="0"/>
                      <w:marBottom w:val="0"/>
                      <w:divBdr>
                        <w:top w:val="none" w:sz="0" w:space="0" w:color="auto"/>
                        <w:left w:val="none" w:sz="0" w:space="0" w:color="auto"/>
                        <w:bottom w:val="none" w:sz="0" w:space="0" w:color="auto"/>
                        <w:right w:val="none" w:sz="0" w:space="0" w:color="auto"/>
                      </w:divBdr>
                    </w:div>
                  </w:divsChild>
                </w:div>
                <w:div w:id="1430470074">
                  <w:marLeft w:val="0"/>
                  <w:marRight w:val="0"/>
                  <w:marTop w:val="0"/>
                  <w:marBottom w:val="0"/>
                  <w:divBdr>
                    <w:top w:val="none" w:sz="0" w:space="0" w:color="auto"/>
                    <w:left w:val="none" w:sz="0" w:space="0" w:color="auto"/>
                    <w:bottom w:val="none" w:sz="0" w:space="0" w:color="auto"/>
                    <w:right w:val="none" w:sz="0" w:space="0" w:color="auto"/>
                  </w:divBdr>
                  <w:divsChild>
                    <w:div w:id="2022467116">
                      <w:marLeft w:val="0"/>
                      <w:marRight w:val="0"/>
                      <w:marTop w:val="0"/>
                      <w:marBottom w:val="0"/>
                      <w:divBdr>
                        <w:top w:val="none" w:sz="0" w:space="0" w:color="auto"/>
                        <w:left w:val="none" w:sz="0" w:space="0" w:color="auto"/>
                        <w:bottom w:val="none" w:sz="0" w:space="0" w:color="auto"/>
                        <w:right w:val="none" w:sz="0" w:space="0" w:color="auto"/>
                      </w:divBdr>
                    </w:div>
                  </w:divsChild>
                </w:div>
                <w:div w:id="1440567630">
                  <w:marLeft w:val="0"/>
                  <w:marRight w:val="0"/>
                  <w:marTop w:val="0"/>
                  <w:marBottom w:val="0"/>
                  <w:divBdr>
                    <w:top w:val="none" w:sz="0" w:space="0" w:color="auto"/>
                    <w:left w:val="none" w:sz="0" w:space="0" w:color="auto"/>
                    <w:bottom w:val="none" w:sz="0" w:space="0" w:color="auto"/>
                    <w:right w:val="none" w:sz="0" w:space="0" w:color="auto"/>
                  </w:divBdr>
                  <w:divsChild>
                    <w:div w:id="328170096">
                      <w:marLeft w:val="0"/>
                      <w:marRight w:val="0"/>
                      <w:marTop w:val="0"/>
                      <w:marBottom w:val="0"/>
                      <w:divBdr>
                        <w:top w:val="none" w:sz="0" w:space="0" w:color="auto"/>
                        <w:left w:val="none" w:sz="0" w:space="0" w:color="auto"/>
                        <w:bottom w:val="none" w:sz="0" w:space="0" w:color="auto"/>
                        <w:right w:val="none" w:sz="0" w:space="0" w:color="auto"/>
                      </w:divBdr>
                    </w:div>
                  </w:divsChild>
                </w:div>
                <w:div w:id="1455519857">
                  <w:marLeft w:val="0"/>
                  <w:marRight w:val="0"/>
                  <w:marTop w:val="0"/>
                  <w:marBottom w:val="0"/>
                  <w:divBdr>
                    <w:top w:val="none" w:sz="0" w:space="0" w:color="auto"/>
                    <w:left w:val="none" w:sz="0" w:space="0" w:color="auto"/>
                    <w:bottom w:val="none" w:sz="0" w:space="0" w:color="auto"/>
                    <w:right w:val="none" w:sz="0" w:space="0" w:color="auto"/>
                  </w:divBdr>
                  <w:divsChild>
                    <w:div w:id="629019742">
                      <w:marLeft w:val="0"/>
                      <w:marRight w:val="0"/>
                      <w:marTop w:val="0"/>
                      <w:marBottom w:val="0"/>
                      <w:divBdr>
                        <w:top w:val="none" w:sz="0" w:space="0" w:color="auto"/>
                        <w:left w:val="none" w:sz="0" w:space="0" w:color="auto"/>
                        <w:bottom w:val="none" w:sz="0" w:space="0" w:color="auto"/>
                        <w:right w:val="none" w:sz="0" w:space="0" w:color="auto"/>
                      </w:divBdr>
                    </w:div>
                  </w:divsChild>
                </w:div>
                <w:div w:id="1548419459">
                  <w:marLeft w:val="0"/>
                  <w:marRight w:val="0"/>
                  <w:marTop w:val="0"/>
                  <w:marBottom w:val="0"/>
                  <w:divBdr>
                    <w:top w:val="none" w:sz="0" w:space="0" w:color="auto"/>
                    <w:left w:val="none" w:sz="0" w:space="0" w:color="auto"/>
                    <w:bottom w:val="none" w:sz="0" w:space="0" w:color="auto"/>
                    <w:right w:val="none" w:sz="0" w:space="0" w:color="auto"/>
                  </w:divBdr>
                  <w:divsChild>
                    <w:div w:id="43410365">
                      <w:marLeft w:val="0"/>
                      <w:marRight w:val="0"/>
                      <w:marTop w:val="0"/>
                      <w:marBottom w:val="0"/>
                      <w:divBdr>
                        <w:top w:val="none" w:sz="0" w:space="0" w:color="auto"/>
                        <w:left w:val="none" w:sz="0" w:space="0" w:color="auto"/>
                        <w:bottom w:val="none" w:sz="0" w:space="0" w:color="auto"/>
                        <w:right w:val="none" w:sz="0" w:space="0" w:color="auto"/>
                      </w:divBdr>
                    </w:div>
                  </w:divsChild>
                </w:div>
                <w:div w:id="1701054079">
                  <w:marLeft w:val="0"/>
                  <w:marRight w:val="0"/>
                  <w:marTop w:val="0"/>
                  <w:marBottom w:val="0"/>
                  <w:divBdr>
                    <w:top w:val="none" w:sz="0" w:space="0" w:color="auto"/>
                    <w:left w:val="none" w:sz="0" w:space="0" w:color="auto"/>
                    <w:bottom w:val="none" w:sz="0" w:space="0" w:color="auto"/>
                    <w:right w:val="none" w:sz="0" w:space="0" w:color="auto"/>
                  </w:divBdr>
                  <w:divsChild>
                    <w:div w:id="1312633705">
                      <w:marLeft w:val="0"/>
                      <w:marRight w:val="0"/>
                      <w:marTop w:val="0"/>
                      <w:marBottom w:val="0"/>
                      <w:divBdr>
                        <w:top w:val="none" w:sz="0" w:space="0" w:color="auto"/>
                        <w:left w:val="none" w:sz="0" w:space="0" w:color="auto"/>
                        <w:bottom w:val="none" w:sz="0" w:space="0" w:color="auto"/>
                        <w:right w:val="none" w:sz="0" w:space="0" w:color="auto"/>
                      </w:divBdr>
                    </w:div>
                  </w:divsChild>
                </w:div>
                <w:div w:id="1728340008">
                  <w:marLeft w:val="0"/>
                  <w:marRight w:val="0"/>
                  <w:marTop w:val="0"/>
                  <w:marBottom w:val="0"/>
                  <w:divBdr>
                    <w:top w:val="none" w:sz="0" w:space="0" w:color="auto"/>
                    <w:left w:val="none" w:sz="0" w:space="0" w:color="auto"/>
                    <w:bottom w:val="none" w:sz="0" w:space="0" w:color="auto"/>
                    <w:right w:val="none" w:sz="0" w:space="0" w:color="auto"/>
                  </w:divBdr>
                  <w:divsChild>
                    <w:div w:id="484248669">
                      <w:marLeft w:val="0"/>
                      <w:marRight w:val="0"/>
                      <w:marTop w:val="0"/>
                      <w:marBottom w:val="0"/>
                      <w:divBdr>
                        <w:top w:val="none" w:sz="0" w:space="0" w:color="auto"/>
                        <w:left w:val="none" w:sz="0" w:space="0" w:color="auto"/>
                        <w:bottom w:val="none" w:sz="0" w:space="0" w:color="auto"/>
                        <w:right w:val="none" w:sz="0" w:space="0" w:color="auto"/>
                      </w:divBdr>
                    </w:div>
                  </w:divsChild>
                </w:div>
                <w:div w:id="1747800079">
                  <w:marLeft w:val="0"/>
                  <w:marRight w:val="0"/>
                  <w:marTop w:val="0"/>
                  <w:marBottom w:val="0"/>
                  <w:divBdr>
                    <w:top w:val="none" w:sz="0" w:space="0" w:color="auto"/>
                    <w:left w:val="none" w:sz="0" w:space="0" w:color="auto"/>
                    <w:bottom w:val="none" w:sz="0" w:space="0" w:color="auto"/>
                    <w:right w:val="none" w:sz="0" w:space="0" w:color="auto"/>
                  </w:divBdr>
                  <w:divsChild>
                    <w:div w:id="1348632364">
                      <w:marLeft w:val="0"/>
                      <w:marRight w:val="0"/>
                      <w:marTop w:val="0"/>
                      <w:marBottom w:val="0"/>
                      <w:divBdr>
                        <w:top w:val="none" w:sz="0" w:space="0" w:color="auto"/>
                        <w:left w:val="none" w:sz="0" w:space="0" w:color="auto"/>
                        <w:bottom w:val="none" w:sz="0" w:space="0" w:color="auto"/>
                        <w:right w:val="none" w:sz="0" w:space="0" w:color="auto"/>
                      </w:divBdr>
                    </w:div>
                  </w:divsChild>
                </w:div>
                <w:div w:id="1902329942">
                  <w:marLeft w:val="0"/>
                  <w:marRight w:val="0"/>
                  <w:marTop w:val="0"/>
                  <w:marBottom w:val="0"/>
                  <w:divBdr>
                    <w:top w:val="none" w:sz="0" w:space="0" w:color="auto"/>
                    <w:left w:val="none" w:sz="0" w:space="0" w:color="auto"/>
                    <w:bottom w:val="none" w:sz="0" w:space="0" w:color="auto"/>
                    <w:right w:val="none" w:sz="0" w:space="0" w:color="auto"/>
                  </w:divBdr>
                  <w:divsChild>
                    <w:div w:id="171183701">
                      <w:marLeft w:val="0"/>
                      <w:marRight w:val="0"/>
                      <w:marTop w:val="0"/>
                      <w:marBottom w:val="0"/>
                      <w:divBdr>
                        <w:top w:val="none" w:sz="0" w:space="0" w:color="auto"/>
                        <w:left w:val="none" w:sz="0" w:space="0" w:color="auto"/>
                        <w:bottom w:val="none" w:sz="0" w:space="0" w:color="auto"/>
                        <w:right w:val="none" w:sz="0" w:space="0" w:color="auto"/>
                      </w:divBdr>
                    </w:div>
                  </w:divsChild>
                </w:div>
                <w:div w:id="1911502866">
                  <w:marLeft w:val="0"/>
                  <w:marRight w:val="0"/>
                  <w:marTop w:val="0"/>
                  <w:marBottom w:val="0"/>
                  <w:divBdr>
                    <w:top w:val="none" w:sz="0" w:space="0" w:color="auto"/>
                    <w:left w:val="none" w:sz="0" w:space="0" w:color="auto"/>
                    <w:bottom w:val="none" w:sz="0" w:space="0" w:color="auto"/>
                    <w:right w:val="none" w:sz="0" w:space="0" w:color="auto"/>
                  </w:divBdr>
                  <w:divsChild>
                    <w:div w:id="1271013304">
                      <w:marLeft w:val="0"/>
                      <w:marRight w:val="0"/>
                      <w:marTop w:val="0"/>
                      <w:marBottom w:val="0"/>
                      <w:divBdr>
                        <w:top w:val="none" w:sz="0" w:space="0" w:color="auto"/>
                        <w:left w:val="none" w:sz="0" w:space="0" w:color="auto"/>
                        <w:bottom w:val="none" w:sz="0" w:space="0" w:color="auto"/>
                        <w:right w:val="none" w:sz="0" w:space="0" w:color="auto"/>
                      </w:divBdr>
                    </w:div>
                  </w:divsChild>
                </w:div>
                <w:div w:id="2116515298">
                  <w:marLeft w:val="0"/>
                  <w:marRight w:val="0"/>
                  <w:marTop w:val="0"/>
                  <w:marBottom w:val="0"/>
                  <w:divBdr>
                    <w:top w:val="none" w:sz="0" w:space="0" w:color="auto"/>
                    <w:left w:val="none" w:sz="0" w:space="0" w:color="auto"/>
                    <w:bottom w:val="none" w:sz="0" w:space="0" w:color="auto"/>
                    <w:right w:val="none" w:sz="0" w:space="0" w:color="auto"/>
                  </w:divBdr>
                  <w:divsChild>
                    <w:div w:id="18399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918">
          <w:marLeft w:val="0"/>
          <w:marRight w:val="0"/>
          <w:marTop w:val="0"/>
          <w:marBottom w:val="0"/>
          <w:divBdr>
            <w:top w:val="none" w:sz="0" w:space="0" w:color="auto"/>
            <w:left w:val="none" w:sz="0" w:space="0" w:color="auto"/>
            <w:bottom w:val="none" w:sz="0" w:space="0" w:color="auto"/>
            <w:right w:val="none" w:sz="0" w:space="0" w:color="auto"/>
          </w:divBdr>
        </w:div>
        <w:div w:id="1804347072">
          <w:marLeft w:val="0"/>
          <w:marRight w:val="0"/>
          <w:marTop w:val="0"/>
          <w:marBottom w:val="0"/>
          <w:divBdr>
            <w:top w:val="none" w:sz="0" w:space="0" w:color="auto"/>
            <w:left w:val="none" w:sz="0" w:space="0" w:color="auto"/>
            <w:bottom w:val="none" w:sz="0" w:space="0" w:color="auto"/>
            <w:right w:val="none" w:sz="0" w:space="0" w:color="auto"/>
          </w:divBdr>
        </w:div>
        <w:div w:id="1919247964">
          <w:marLeft w:val="0"/>
          <w:marRight w:val="0"/>
          <w:marTop w:val="0"/>
          <w:marBottom w:val="0"/>
          <w:divBdr>
            <w:top w:val="none" w:sz="0" w:space="0" w:color="auto"/>
            <w:left w:val="none" w:sz="0" w:space="0" w:color="auto"/>
            <w:bottom w:val="none" w:sz="0" w:space="0" w:color="auto"/>
            <w:right w:val="none" w:sz="0" w:space="0" w:color="auto"/>
          </w:divBdr>
        </w:div>
        <w:div w:id="1960913421">
          <w:marLeft w:val="0"/>
          <w:marRight w:val="0"/>
          <w:marTop w:val="0"/>
          <w:marBottom w:val="0"/>
          <w:divBdr>
            <w:top w:val="none" w:sz="0" w:space="0" w:color="auto"/>
            <w:left w:val="none" w:sz="0" w:space="0" w:color="auto"/>
            <w:bottom w:val="none" w:sz="0" w:space="0" w:color="auto"/>
            <w:right w:val="none" w:sz="0" w:space="0" w:color="auto"/>
          </w:divBdr>
        </w:div>
        <w:div w:id="2062512117">
          <w:marLeft w:val="0"/>
          <w:marRight w:val="0"/>
          <w:marTop w:val="0"/>
          <w:marBottom w:val="0"/>
          <w:divBdr>
            <w:top w:val="none" w:sz="0" w:space="0" w:color="auto"/>
            <w:left w:val="none" w:sz="0" w:space="0" w:color="auto"/>
            <w:bottom w:val="none" w:sz="0" w:space="0" w:color="auto"/>
            <w:right w:val="none" w:sz="0" w:space="0" w:color="auto"/>
          </w:divBdr>
        </w:div>
      </w:divsChild>
    </w:div>
    <w:div w:id="55398672">
      <w:bodyDiv w:val="1"/>
      <w:marLeft w:val="0"/>
      <w:marRight w:val="0"/>
      <w:marTop w:val="0"/>
      <w:marBottom w:val="0"/>
      <w:divBdr>
        <w:top w:val="none" w:sz="0" w:space="0" w:color="auto"/>
        <w:left w:val="none" w:sz="0" w:space="0" w:color="auto"/>
        <w:bottom w:val="none" w:sz="0" w:space="0" w:color="auto"/>
        <w:right w:val="none" w:sz="0" w:space="0" w:color="auto"/>
      </w:divBdr>
    </w:div>
    <w:div w:id="77604621">
      <w:bodyDiv w:val="1"/>
      <w:marLeft w:val="0"/>
      <w:marRight w:val="0"/>
      <w:marTop w:val="0"/>
      <w:marBottom w:val="0"/>
      <w:divBdr>
        <w:top w:val="none" w:sz="0" w:space="0" w:color="auto"/>
        <w:left w:val="none" w:sz="0" w:space="0" w:color="auto"/>
        <w:bottom w:val="none" w:sz="0" w:space="0" w:color="auto"/>
        <w:right w:val="none" w:sz="0" w:space="0" w:color="auto"/>
      </w:divBdr>
    </w:div>
    <w:div w:id="155651661">
      <w:bodyDiv w:val="1"/>
      <w:marLeft w:val="0"/>
      <w:marRight w:val="0"/>
      <w:marTop w:val="0"/>
      <w:marBottom w:val="0"/>
      <w:divBdr>
        <w:top w:val="none" w:sz="0" w:space="0" w:color="auto"/>
        <w:left w:val="none" w:sz="0" w:space="0" w:color="auto"/>
        <w:bottom w:val="none" w:sz="0" w:space="0" w:color="auto"/>
        <w:right w:val="none" w:sz="0" w:space="0" w:color="auto"/>
      </w:divBdr>
    </w:div>
    <w:div w:id="267199914">
      <w:bodyDiv w:val="1"/>
      <w:marLeft w:val="0"/>
      <w:marRight w:val="0"/>
      <w:marTop w:val="0"/>
      <w:marBottom w:val="0"/>
      <w:divBdr>
        <w:top w:val="none" w:sz="0" w:space="0" w:color="auto"/>
        <w:left w:val="none" w:sz="0" w:space="0" w:color="auto"/>
        <w:bottom w:val="none" w:sz="0" w:space="0" w:color="auto"/>
        <w:right w:val="none" w:sz="0" w:space="0" w:color="auto"/>
      </w:divBdr>
      <w:divsChild>
        <w:div w:id="369693517">
          <w:marLeft w:val="360"/>
          <w:marRight w:val="0"/>
          <w:marTop w:val="200"/>
          <w:marBottom w:val="0"/>
          <w:divBdr>
            <w:top w:val="none" w:sz="0" w:space="0" w:color="auto"/>
            <w:left w:val="none" w:sz="0" w:space="0" w:color="auto"/>
            <w:bottom w:val="none" w:sz="0" w:space="0" w:color="auto"/>
            <w:right w:val="none" w:sz="0" w:space="0" w:color="auto"/>
          </w:divBdr>
        </w:div>
        <w:div w:id="977691212">
          <w:marLeft w:val="360"/>
          <w:marRight w:val="0"/>
          <w:marTop w:val="200"/>
          <w:marBottom w:val="0"/>
          <w:divBdr>
            <w:top w:val="none" w:sz="0" w:space="0" w:color="auto"/>
            <w:left w:val="none" w:sz="0" w:space="0" w:color="auto"/>
            <w:bottom w:val="none" w:sz="0" w:space="0" w:color="auto"/>
            <w:right w:val="none" w:sz="0" w:space="0" w:color="auto"/>
          </w:divBdr>
        </w:div>
      </w:divsChild>
    </w:div>
    <w:div w:id="302395549">
      <w:bodyDiv w:val="1"/>
      <w:marLeft w:val="0"/>
      <w:marRight w:val="0"/>
      <w:marTop w:val="0"/>
      <w:marBottom w:val="0"/>
      <w:divBdr>
        <w:top w:val="none" w:sz="0" w:space="0" w:color="auto"/>
        <w:left w:val="none" w:sz="0" w:space="0" w:color="auto"/>
        <w:bottom w:val="none" w:sz="0" w:space="0" w:color="auto"/>
        <w:right w:val="none" w:sz="0" w:space="0" w:color="auto"/>
      </w:divBdr>
      <w:divsChild>
        <w:div w:id="216280007">
          <w:marLeft w:val="360"/>
          <w:marRight w:val="0"/>
          <w:marTop w:val="200"/>
          <w:marBottom w:val="0"/>
          <w:divBdr>
            <w:top w:val="none" w:sz="0" w:space="0" w:color="auto"/>
            <w:left w:val="none" w:sz="0" w:space="0" w:color="auto"/>
            <w:bottom w:val="none" w:sz="0" w:space="0" w:color="auto"/>
            <w:right w:val="none" w:sz="0" w:space="0" w:color="auto"/>
          </w:divBdr>
        </w:div>
        <w:div w:id="228852089">
          <w:marLeft w:val="360"/>
          <w:marRight w:val="0"/>
          <w:marTop w:val="200"/>
          <w:marBottom w:val="0"/>
          <w:divBdr>
            <w:top w:val="none" w:sz="0" w:space="0" w:color="auto"/>
            <w:left w:val="none" w:sz="0" w:space="0" w:color="auto"/>
            <w:bottom w:val="none" w:sz="0" w:space="0" w:color="auto"/>
            <w:right w:val="none" w:sz="0" w:space="0" w:color="auto"/>
          </w:divBdr>
        </w:div>
        <w:div w:id="1024476242">
          <w:marLeft w:val="360"/>
          <w:marRight w:val="0"/>
          <w:marTop w:val="200"/>
          <w:marBottom w:val="0"/>
          <w:divBdr>
            <w:top w:val="none" w:sz="0" w:space="0" w:color="auto"/>
            <w:left w:val="none" w:sz="0" w:space="0" w:color="auto"/>
            <w:bottom w:val="none" w:sz="0" w:space="0" w:color="auto"/>
            <w:right w:val="none" w:sz="0" w:space="0" w:color="auto"/>
          </w:divBdr>
        </w:div>
        <w:div w:id="1608006110">
          <w:marLeft w:val="360"/>
          <w:marRight w:val="0"/>
          <w:marTop w:val="200"/>
          <w:marBottom w:val="0"/>
          <w:divBdr>
            <w:top w:val="none" w:sz="0" w:space="0" w:color="auto"/>
            <w:left w:val="none" w:sz="0" w:space="0" w:color="auto"/>
            <w:bottom w:val="none" w:sz="0" w:space="0" w:color="auto"/>
            <w:right w:val="none" w:sz="0" w:space="0" w:color="auto"/>
          </w:divBdr>
        </w:div>
      </w:divsChild>
    </w:div>
    <w:div w:id="357201441">
      <w:bodyDiv w:val="1"/>
      <w:marLeft w:val="0"/>
      <w:marRight w:val="0"/>
      <w:marTop w:val="0"/>
      <w:marBottom w:val="0"/>
      <w:divBdr>
        <w:top w:val="none" w:sz="0" w:space="0" w:color="auto"/>
        <w:left w:val="none" w:sz="0" w:space="0" w:color="auto"/>
        <w:bottom w:val="none" w:sz="0" w:space="0" w:color="auto"/>
        <w:right w:val="none" w:sz="0" w:space="0" w:color="auto"/>
      </w:divBdr>
    </w:div>
    <w:div w:id="394352993">
      <w:bodyDiv w:val="1"/>
      <w:marLeft w:val="0"/>
      <w:marRight w:val="0"/>
      <w:marTop w:val="0"/>
      <w:marBottom w:val="0"/>
      <w:divBdr>
        <w:top w:val="none" w:sz="0" w:space="0" w:color="auto"/>
        <w:left w:val="none" w:sz="0" w:space="0" w:color="auto"/>
        <w:bottom w:val="none" w:sz="0" w:space="0" w:color="auto"/>
        <w:right w:val="none" w:sz="0" w:space="0" w:color="auto"/>
      </w:divBdr>
      <w:divsChild>
        <w:div w:id="85619304">
          <w:marLeft w:val="0"/>
          <w:marRight w:val="0"/>
          <w:marTop w:val="0"/>
          <w:marBottom w:val="0"/>
          <w:divBdr>
            <w:top w:val="none" w:sz="0" w:space="0" w:color="auto"/>
            <w:left w:val="none" w:sz="0" w:space="0" w:color="auto"/>
            <w:bottom w:val="none" w:sz="0" w:space="0" w:color="auto"/>
            <w:right w:val="none" w:sz="0" w:space="0" w:color="auto"/>
          </w:divBdr>
        </w:div>
        <w:div w:id="140081163">
          <w:marLeft w:val="0"/>
          <w:marRight w:val="0"/>
          <w:marTop w:val="0"/>
          <w:marBottom w:val="0"/>
          <w:divBdr>
            <w:top w:val="none" w:sz="0" w:space="0" w:color="auto"/>
            <w:left w:val="none" w:sz="0" w:space="0" w:color="auto"/>
            <w:bottom w:val="none" w:sz="0" w:space="0" w:color="auto"/>
            <w:right w:val="none" w:sz="0" w:space="0" w:color="auto"/>
          </w:divBdr>
        </w:div>
        <w:div w:id="599220293">
          <w:marLeft w:val="0"/>
          <w:marRight w:val="0"/>
          <w:marTop w:val="0"/>
          <w:marBottom w:val="0"/>
          <w:divBdr>
            <w:top w:val="none" w:sz="0" w:space="0" w:color="auto"/>
            <w:left w:val="none" w:sz="0" w:space="0" w:color="auto"/>
            <w:bottom w:val="none" w:sz="0" w:space="0" w:color="auto"/>
            <w:right w:val="none" w:sz="0" w:space="0" w:color="auto"/>
          </w:divBdr>
        </w:div>
        <w:div w:id="931354941">
          <w:marLeft w:val="0"/>
          <w:marRight w:val="0"/>
          <w:marTop w:val="0"/>
          <w:marBottom w:val="0"/>
          <w:divBdr>
            <w:top w:val="none" w:sz="0" w:space="0" w:color="auto"/>
            <w:left w:val="none" w:sz="0" w:space="0" w:color="auto"/>
            <w:bottom w:val="none" w:sz="0" w:space="0" w:color="auto"/>
            <w:right w:val="none" w:sz="0" w:space="0" w:color="auto"/>
          </w:divBdr>
        </w:div>
        <w:div w:id="988290205">
          <w:marLeft w:val="0"/>
          <w:marRight w:val="0"/>
          <w:marTop w:val="0"/>
          <w:marBottom w:val="0"/>
          <w:divBdr>
            <w:top w:val="none" w:sz="0" w:space="0" w:color="auto"/>
            <w:left w:val="none" w:sz="0" w:space="0" w:color="auto"/>
            <w:bottom w:val="none" w:sz="0" w:space="0" w:color="auto"/>
            <w:right w:val="none" w:sz="0" w:space="0" w:color="auto"/>
          </w:divBdr>
        </w:div>
        <w:div w:id="1134248371">
          <w:marLeft w:val="0"/>
          <w:marRight w:val="0"/>
          <w:marTop w:val="0"/>
          <w:marBottom w:val="0"/>
          <w:divBdr>
            <w:top w:val="none" w:sz="0" w:space="0" w:color="auto"/>
            <w:left w:val="none" w:sz="0" w:space="0" w:color="auto"/>
            <w:bottom w:val="none" w:sz="0" w:space="0" w:color="auto"/>
            <w:right w:val="none" w:sz="0" w:space="0" w:color="auto"/>
          </w:divBdr>
        </w:div>
        <w:div w:id="1678196718">
          <w:marLeft w:val="0"/>
          <w:marRight w:val="0"/>
          <w:marTop w:val="0"/>
          <w:marBottom w:val="0"/>
          <w:divBdr>
            <w:top w:val="none" w:sz="0" w:space="0" w:color="auto"/>
            <w:left w:val="none" w:sz="0" w:space="0" w:color="auto"/>
            <w:bottom w:val="none" w:sz="0" w:space="0" w:color="auto"/>
            <w:right w:val="none" w:sz="0" w:space="0" w:color="auto"/>
          </w:divBdr>
        </w:div>
        <w:div w:id="1695884545">
          <w:marLeft w:val="0"/>
          <w:marRight w:val="0"/>
          <w:marTop w:val="0"/>
          <w:marBottom w:val="0"/>
          <w:divBdr>
            <w:top w:val="none" w:sz="0" w:space="0" w:color="auto"/>
            <w:left w:val="none" w:sz="0" w:space="0" w:color="auto"/>
            <w:bottom w:val="none" w:sz="0" w:space="0" w:color="auto"/>
            <w:right w:val="none" w:sz="0" w:space="0" w:color="auto"/>
          </w:divBdr>
        </w:div>
        <w:div w:id="2090807436">
          <w:marLeft w:val="0"/>
          <w:marRight w:val="0"/>
          <w:marTop w:val="0"/>
          <w:marBottom w:val="0"/>
          <w:divBdr>
            <w:top w:val="none" w:sz="0" w:space="0" w:color="auto"/>
            <w:left w:val="none" w:sz="0" w:space="0" w:color="auto"/>
            <w:bottom w:val="none" w:sz="0" w:space="0" w:color="auto"/>
            <w:right w:val="none" w:sz="0" w:space="0" w:color="auto"/>
          </w:divBdr>
        </w:div>
      </w:divsChild>
    </w:div>
    <w:div w:id="465388852">
      <w:bodyDiv w:val="1"/>
      <w:marLeft w:val="0"/>
      <w:marRight w:val="0"/>
      <w:marTop w:val="0"/>
      <w:marBottom w:val="0"/>
      <w:divBdr>
        <w:top w:val="none" w:sz="0" w:space="0" w:color="auto"/>
        <w:left w:val="none" w:sz="0" w:space="0" w:color="auto"/>
        <w:bottom w:val="none" w:sz="0" w:space="0" w:color="auto"/>
        <w:right w:val="none" w:sz="0" w:space="0" w:color="auto"/>
      </w:divBdr>
    </w:div>
    <w:div w:id="478764770">
      <w:bodyDiv w:val="1"/>
      <w:marLeft w:val="0"/>
      <w:marRight w:val="0"/>
      <w:marTop w:val="0"/>
      <w:marBottom w:val="0"/>
      <w:divBdr>
        <w:top w:val="none" w:sz="0" w:space="0" w:color="auto"/>
        <w:left w:val="none" w:sz="0" w:space="0" w:color="auto"/>
        <w:bottom w:val="none" w:sz="0" w:space="0" w:color="auto"/>
        <w:right w:val="none" w:sz="0" w:space="0" w:color="auto"/>
      </w:divBdr>
    </w:div>
    <w:div w:id="496192007">
      <w:bodyDiv w:val="1"/>
      <w:marLeft w:val="0"/>
      <w:marRight w:val="0"/>
      <w:marTop w:val="0"/>
      <w:marBottom w:val="0"/>
      <w:divBdr>
        <w:top w:val="none" w:sz="0" w:space="0" w:color="auto"/>
        <w:left w:val="none" w:sz="0" w:space="0" w:color="auto"/>
        <w:bottom w:val="none" w:sz="0" w:space="0" w:color="auto"/>
        <w:right w:val="none" w:sz="0" w:space="0" w:color="auto"/>
      </w:divBdr>
      <w:divsChild>
        <w:div w:id="371421716">
          <w:marLeft w:val="360"/>
          <w:marRight w:val="0"/>
          <w:marTop w:val="200"/>
          <w:marBottom w:val="0"/>
          <w:divBdr>
            <w:top w:val="none" w:sz="0" w:space="0" w:color="auto"/>
            <w:left w:val="none" w:sz="0" w:space="0" w:color="auto"/>
            <w:bottom w:val="none" w:sz="0" w:space="0" w:color="auto"/>
            <w:right w:val="none" w:sz="0" w:space="0" w:color="auto"/>
          </w:divBdr>
        </w:div>
        <w:div w:id="391195514">
          <w:marLeft w:val="360"/>
          <w:marRight w:val="0"/>
          <w:marTop w:val="200"/>
          <w:marBottom w:val="0"/>
          <w:divBdr>
            <w:top w:val="none" w:sz="0" w:space="0" w:color="auto"/>
            <w:left w:val="none" w:sz="0" w:space="0" w:color="auto"/>
            <w:bottom w:val="none" w:sz="0" w:space="0" w:color="auto"/>
            <w:right w:val="none" w:sz="0" w:space="0" w:color="auto"/>
          </w:divBdr>
        </w:div>
      </w:divsChild>
    </w:div>
    <w:div w:id="517502369">
      <w:bodyDiv w:val="1"/>
      <w:marLeft w:val="0"/>
      <w:marRight w:val="0"/>
      <w:marTop w:val="0"/>
      <w:marBottom w:val="0"/>
      <w:divBdr>
        <w:top w:val="none" w:sz="0" w:space="0" w:color="auto"/>
        <w:left w:val="none" w:sz="0" w:space="0" w:color="auto"/>
        <w:bottom w:val="none" w:sz="0" w:space="0" w:color="auto"/>
        <w:right w:val="none" w:sz="0" w:space="0" w:color="auto"/>
      </w:divBdr>
      <w:divsChild>
        <w:div w:id="254218220">
          <w:marLeft w:val="0"/>
          <w:marRight w:val="0"/>
          <w:marTop w:val="0"/>
          <w:marBottom w:val="0"/>
          <w:divBdr>
            <w:top w:val="none" w:sz="0" w:space="0" w:color="auto"/>
            <w:left w:val="none" w:sz="0" w:space="0" w:color="auto"/>
            <w:bottom w:val="none" w:sz="0" w:space="0" w:color="auto"/>
            <w:right w:val="none" w:sz="0" w:space="0" w:color="auto"/>
          </w:divBdr>
        </w:div>
        <w:div w:id="297075906">
          <w:marLeft w:val="0"/>
          <w:marRight w:val="0"/>
          <w:marTop w:val="0"/>
          <w:marBottom w:val="0"/>
          <w:divBdr>
            <w:top w:val="none" w:sz="0" w:space="0" w:color="auto"/>
            <w:left w:val="none" w:sz="0" w:space="0" w:color="auto"/>
            <w:bottom w:val="none" w:sz="0" w:space="0" w:color="auto"/>
            <w:right w:val="none" w:sz="0" w:space="0" w:color="auto"/>
          </w:divBdr>
        </w:div>
        <w:div w:id="302780291">
          <w:marLeft w:val="0"/>
          <w:marRight w:val="0"/>
          <w:marTop w:val="0"/>
          <w:marBottom w:val="0"/>
          <w:divBdr>
            <w:top w:val="none" w:sz="0" w:space="0" w:color="auto"/>
            <w:left w:val="none" w:sz="0" w:space="0" w:color="auto"/>
            <w:bottom w:val="none" w:sz="0" w:space="0" w:color="auto"/>
            <w:right w:val="none" w:sz="0" w:space="0" w:color="auto"/>
          </w:divBdr>
        </w:div>
        <w:div w:id="344526739">
          <w:marLeft w:val="0"/>
          <w:marRight w:val="0"/>
          <w:marTop w:val="0"/>
          <w:marBottom w:val="0"/>
          <w:divBdr>
            <w:top w:val="none" w:sz="0" w:space="0" w:color="auto"/>
            <w:left w:val="none" w:sz="0" w:space="0" w:color="auto"/>
            <w:bottom w:val="none" w:sz="0" w:space="0" w:color="auto"/>
            <w:right w:val="none" w:sz="0" w:space="0" w:color="auto"/>
          </w:divBdr>
        </w:div>
        <w:div w:id="448359185">
          <w:marLeft w:val="0"/>
          <w:marRight w:val="0"/>
          <w:marTop w:val="0"/>
          <w:marBottom w:val="0"/>
          <w:divBdr>
            <w:top w:val="none" w:sz="0" w:space="0" w:color="auto"/>
            <w:left w:val="none" w:sz="0" w:space="0" w:color="auto"/>
            <w:bottom w:val="none" w:sz="0" w:space="0" w:color="auto"/>
            <w:right w:val="none" w:sz="0" w:space="0" w:color="auto"/>
          </w:divBdr>
        </w:div>
        <w:div w:id="485703815">
          <w:marLeft w:val="0"/>
          <w:marRight w:val="0"/>
          <w:marTop w:val="0"/>
          <w:marBottom w:val="0"/>
          <w:divBdr>
            <w:top w:val="none" w:sz="0" w:space="0" w:color="auto"/>
            <w:left w:val="none" w:sz="0" w:space="0" w:color="auto"/>
            <w:bottom w:val="none" w:sz="0" w:space="0" w:color="auto"/>
            <w:right w:val="none" w:sz="0" w:space="0" w:color="auto"/>
          </w:divBdr>
        </w:div>
        <w:div w:id="530580971">
          <w:marLeft w:val="0"/>
          <w:marRight w:val="0"/>
          <w:marTop w:val="0"/>
          <w:marBottom w:val="0"/>
          <w:divBdr>
            <w:top w:val="none" w:sz="0" w:space="0" w:color="auto"/>
            <w:left w:val="none" w:sz="0" w:space="0" w:color="auto"/>
            <w:bottom w:val="none" w:sz="0" w:space="0" w:color="auto"/>
            <w:right w:val="none" w:sz="0" w:space="0" w:color="auto"/>
          </w:divBdr>
        </w:div>
        <w:div w:id="567807124">
          <w:marLeft w:val="0"/>
          <w:marRight w:val="0"/>
          <w:marTop w:val="0"/>
          <w:marBottom w:val="0"/>
          <w:divBdr>
            <w:top w:val="none" w:sz="0" w:space="0" w:color="auto"/>
            <w:left w:val="none" w:sz="0" w:space="0" w:color="auto"/>
            <w:bottom w:val="none" w:sz="0" w:space="0" w:color="auto"/>
            <w:right w:val="none" w:sz="0" w:space="0" w:color="auto"/>
          </w:divBdr>
        </w:div>
        <w:div w:id="585310809">
          <w:marLeft w:val="0"/>
          <w:marRight w:val="0"/>
          <w:marTop w:val="0"/>
          <w:marBottom w:val="0"/>
          <w:divBdr>
            <w:top w:val="none" w:sz="0" w:space="0" w:color="auto"/>
            <w:left w:val="none" w:sz="0" w:space="0" w:color="auto"/>
            <w:bottom w:val="none" w:sz="0" w:space="0" w:color="auto"/>
            <w:right w:val="none" w:sz="0" w:space="0" w:color="auto"/>
          </w:divBdr>
        </w:div>
        <w:div w:id="860238639">
          <w:marLeft w:val="0"/>
          <w:marRight w:val="0"/>
          <w:marTop w:val="0"/>
          <w:marBottom w:val="0"/>
          <w:divBdr>
            <w:top w:val="none" w:sz="0" w:space="0" w:color="auto"/>
            <w:left w:val="none" w:sz="0" w:space="0" w:color="auto"/>
            <w:bottom w:val="none" w:sz="0" w:space="0" w:color="auto"/>
            <w:right w:val="none" w:sz="0" w:space="0" w:color="auto"/>
          </w:divBdr>
        </w:div>
        <w:div w:id="1355498368">
          <w:marLeft w:val="0"/>
          <w:marRight w:val="0"/>
          <w:marTop w:val="0"/>
          <w:marBottom w:val="0"/>
          <w:divBdr>
            <w:top w:val="none" w:sz="0" w:space="0" w:color="auto"/>
            <w:left w:val="none" w:sz="0" w:space="0" w:color="auto"/>
            <w:bottom w:val="none" w:sz="0" w:space="0" w:color="auto"/>
            <w:right w:val="none" w:sz="0" w:space="0" w:color="auto"/>
          </w:divBdr>
        </w:div>
        <w:div w:id="1738820707">
          <w:marLeft w:val="0"/>
          <w:marRight w:val="0"/>
          <w:marTop w:val="0"/>
          <w:marBottom w:val="0"/>
          <w:divBdr>
            <w:top w:val="none" w:sz="0" w:space="0" w:color="auto"/>
            <w:left w:val="none" w:sz="0" w:space="0" w:color="auto"/>
            <w:bottom w:val="none" w:sz="0" w:space="0" w:color="auto"/>
            <w:right w:val="none" w:sz="0" w:space="0" w:color="auto"/>
          </w:divBdr>
        </w:div>
        <w:div w:id="2114012693">
          <w:marLeft w:val="0"/>
          <w:marRight w:val="0"/>
          <w:marTop w:val="0"/>
          <w:marBottom w:val="0"/>
          <w:divBdr>
            <w:top w:val="none" w:sz="0" w:space="0" w:color="auto"/>
            <w:left w:val="none" w:sz="0" w:space="0" w:color="auto"/>
            <w:bottom w:val="none" w:sz="0" w:space="0" w:color="auto"/>
            <w:right w:val="none" w:sz="0" w:space="0" w:color="auto"/>
          </w:divBdr>
        </w:div>
      </w:divsChild>
    </w:div>
    <w:div w:id="531110802">
      <w:bodyDiv w:val="1"/>
      <w:marLeft w:val="0"/>
      <w:marRight w:val="0"/>
      <w:marTop w:val="0"/>
      <w:marBottom w:val="0"/>
      <w:divBdr>
        <w:top w:val="none" w:sz="0" w:space="0" w:color="auto"/>
        <w:left w:val="none" w:sz="0" w:space="0" w:color="auto"/>
        <w:bottom w:val="none" w:sz="0" w:space="0" w:color="auto"/>
        <w:right w:val="none" w:sz="0" w:space="0" w:color="auto"/>
      </w:divBdr>
    </w:div>
    <w:div w:id="595794234">
      <w:bodyDiv w:val="1"/>
      <w:marLeft w:val="0"/>
      <w:marRight w:val="0"/>
      <w:marTop w:val="0"/>
      <w:marBottom w:val="0"/>
      <w:divBdr>
        <w:top w:val="none" w:sz="0" w:space="0" w:color="auto"/>
        <w:left w:val="none" w:sz="0" w:space="0" w:color="auto"/>
        <w:bottom w:val="none" w:sz="0" w:space="0" w:color="auto"/>
        <w:right w:val="none" w:sz="0" w:space="0" w:color="auto"/>
      </w:divBdr>
    </w:div>
    <w:div w:id="717512090">
      <w:bodyDiv w:val="1"/>
      <w:marLeft w:val="0"/>
      <w:marRight w:val="0"/>
      <w:marTop w:val="0"/>
      <w:marBottom w:val="0"/>
      <w:divBdr>
        <w:top w:val="none" w:sz="0" w:space="0" w:color="auto"/>
        <w:left w:val="none" w:sz="0" w:space="0" w:color="auto"/>
        <w:bottom w:val="none" w:sz="0" w:space="0" w:color="auto"/>
        <w:right w:val="none" w:sz="0" w:space="0" w:color="auto"/>
      </w:divBdr>
      <w:divsChild>
        <w:div w:id="276177303">
          <w:marLeft w:val="0"/>
          <w:marRight w:val="0"/>
          <w:marTop w:val="0"/>
          <w:marBottom w:val="0"/>
          <w:divBdr>
            <w:top w:val="none" w:sz="0" w:space="0" w:color="auto"/>
            <w:left w:val="none" w:sz="0" w:space="0" w:color="auto"/>
            <w:bottom w:val="none" w:sz="0" w:space="0" w:color="auto"/>
            <w:right w:val="none" w:sz="0" w:space="0" w:color="auto"/>
          </w:divBdr>
        </w:div>
        <w:div w:id="791367931">
          <w:marLeft w:val="0"/>
          <w:marRight w:val="0"/>
          <w:marTop w:val="0"/>
          <w:marBottom w:val="0"/>
          <w:divBdr>
            <w:top w:val="none" w:sz="0" w:space="0" w:color="auto"/>
            <w:left w:val="none" w:sz="0" w:space="0" w:color="auto"/>
            <w:bottom w:val="none" w:sz="0" w:space="0" w:color="auto"/>
            <w:right w:val="none" w:sz="0" w:space="0" w:color="auto"/>
          </w:divBdr>
        </w:div>
        <w:div w:id="825246383">
          <w:marLeft w:val="0"/>
          <w:marRight w:val="0"/>
          <w:marTop w:val="0"/>
          <w:marBottom w:val="0"/>
          <w:divBdr>
            <w:top w:val="none" w:sz="0" w:space="0" w:color="auto"/>
            <w:left w:val="none" w:sz="0" w:space="0" w:color="auto"/>
            <w:bottom w:val="none" w:sz="0" w:space="0" w:color="auto"/>
            <w:right w:val="none" w:sz="0" w:space="0" w:color="auto"/>
          </w:divBdr>
        </w:div>
        <w:div w:id="966087589">
          <w:marLeft w:val="0"/>
          <w:marRight w:val="0"/>
          <w:marTop w:val="0"/>
          <w:marBottom w:val="0"/>
          <w:divBdr>
            <w:top w:val="none" w:sz="0" w:space="0" w:color="auto"/>
            <w:left w:val="none" w:sz="0" w:space="0" w:color="auto"/>
            <w:bottom w:val="none" w:sz="0" w:space="0" w:color="auto"/>
            <w:right w:val="none" w:sz="0" w:space="0" w:color="auto"/>
          </w:divBdr>
        </w:div>
        <w:div w:id="978337642">
          <w:marLeft w:val="0"/>
          <w:marRight w:val="0"/>
          <w:marTop w:val="0"/>
          <w:marBottom w:val="0"/>
          <w:divBdr>
            <w:top w:val="none" w:sz="0" w:space="0" w:color="auto"/>
            <w:left w:val="none" w:sz="0" w:space="0" w:color="auto"/>
            <w:bottom w:val="none" w:sz="0" w:space="0" w:color="auto"/>
            <w:right w:val="none" w:sz="0" w:space="0" w:color="auto"/>
          </w:divBdr>
        </w:div>
        <w:div w:id="988900801">
          <w:marLeft w:val="0"/>
          <w:marRight w:val="0"/>
          <w:marTop w:val="0"/>
          <w:marBottom w:val="0"/>
          <w:divBdr>
            <w:top w:val="none" w:sz="0" w:space="0" w:color="auto"/>
            <w:left w:val="none" w:sz="0" w:space="0" w:color="auto"/>
            <w:bottom w:val="none" w:sz="0" w:space="0" w:color="auto"/>
            <w:right w:val="none" w:sz="0" w:space="0" w:color="auto"/>
          </w:divBdr>
        </w:div>
        <w:div w:id="1009218967">
          <w:marLeft w:val="0"/>
          <w:marRight w:val="0"/>
          <w:marTop w:val="0"/>
          <w:marBottom w:val="0"/>
          <w:divBdr>
            <w:top w:val="none" w:sz="0" w:space="0" w:color="auto"/>
            <w:left w:val="none" w:sz="0" w:space="0" w:color="auto"/>
            <w:bottom w:val="none" w:sz="0" w:space="0" w:color="auto"/>
            <w:right w:val="none" w:sz="0" w:space="0" w:color="auto"/>
          </w:divBdr>
        </w:div>
        <w:div w:id="1312907232">
          <w:marLeft w:val="0"/>
          <w:marRight w:val="0"/>
          <w:marTop w:val="0"/>
          <w:marBottom w:val="0"/>
          <w:divBdr>
            <w:top w:val="none" w:sz="0" w:space="0" w:color="auto"/>
            <w:left w:val="none" w:sz="0" w:space="0" w:color="auto"/>
            <w:bottom w:val="none" w:sz="0" w:space="0" w:color="auto"/>
            <w:right w:val="none" w:sz="0" w:space="0" w:color="auto"/>
          </w:divBdr>
        </w:div>
        <w:div w:id="1387146117">
          <w:marLeft w:val="0"/>
          <w:marRight w:val="0"/>
          <w:marTop w:val="0"/>
          <w:marBottom w:val="0"/>
          <w:divBdr>
            <w:top w:val="none" w:sz="0" w:space="0" w:color="auto"/>
            <w:left w:val="none" w:sz="0" w:space="0" w:color="auto"/>
            <w:bottom w:val="none" w:sz="0" w:space="0" w:color="auto"/>
            <w:right w:val="none" w:sz="0" w:space="0" w:color="auto"/>
          </w:divBdr>
        </w:div>
        <w:div w:id="1461268739">
          <w:marLeft w:val="0"/>
          <w:marRight w:val="0"/>
          <w:marTop w:val="0"/>
          <w:marBottom w:val="0"/>
          <w:divBdr>
            <w:top w:val="none" w:sz="0" w:space="0" w:color="auto"/>
            <w:left w:val="none" w:sz="0" w:space="0" w:color="auto"/>
            <w:bottom w:val="none" w:sz="0" w:space="0" w:color="auto"/>
            <w:right w:val="none" w:sz="0" w:space="0" w:color="auto"/>
          </w:divBdr>
        </w:div>
        <w:div w:id="1533496758">
          <w:marLeft w:val="0"/>
          <w:marRight w:val="0"/>
          <w:marTop w:val="0"/>
          <w:marBottom w:val="0"/>
          <w:divBdr>
            <w:top w:val="none" w:sz="0" w:space="0" w:color="auto"/>
            <w:left w:val="none" w:sz="0" w:space="0" w:color="auto"/>
            <w:bottom w:val="none" w:sz="0" w:space="0" w:color="auto"/>
            <w:right w:val="none" w:sz="0" w:space="0" w:color="auto"/>
          </w:divBdr>
        </w:div>
        <w:div w:id="1681277620">
          <w:marLeft w:val="0"/>
          <w:marRight w:val="0"/>
          <w:marTop w:val="0"/>
          <w:marBottom w:val="0"/>
          <w:divBdr>
            <w:top w:val="none" w:sz="0" w:space="0" w:color="auto"/>
            <w:left w:val="none" w:sz="0" w:space="0" w:color="auto"/>
            <w:bottom w:val="none" w:sz="0" w:space="0" w:color="auto"/>
            <w:right w:val="none" w:sz="0" w:space="0" w:color="auto"/>
          </w:divBdr>
        </w:div>
        <w:div w:id="1700625162">
          <w:marLeft w:val="0"/>
          <w:marRight w:val="0"/>
          <w:marTop w:val="0"/>
          <w:marBottom w:val="0"/>
          <w:divBdr>
            <w:top w:val="none" w:sz="0" w:space="0" w:color="auto"/>
            <w:left w:val="none" w:sz="0" w:space="0" w:color="auto"/>
            <w:bottom w:val="none" w:sz="0" w:space="0" w:color="auto"/>
            <w:right w:val="none" w:sz="0" w:space="0" w:color="auto"/>
          </w:divBdr>
        </w:div>
        <w:div w:id="2113280317">
          <w:marLeft w:val="0"/>
          <w:marRight w:val="0"/>
          <w:marTop w:val="0"/>
          <w:marBottom w:val="0"/>
          <w:divBdr>
            <w:top w:val="none" w:sz="0" w:space="0" w:color="auto"/>
            <w:left w:val="none" w:sz="0" w:space="0" w:color="auto"/>
            <w:bottom w:val="none" w:sz="0" w:space="0" w:color="auto"/>
            <w:right w:val="none" w:sz="0" w:space="0" w:color="auto"/>
          </w:divBdr>
        </w:div>
      </w:divsChild>
    </w:div>
    <w:div w:id="725840293">
      <w:bodyDiv w:val="1"/>
      <w:marLeft w:val="0"/>
      <w:marRight w:val="0"/>
      <w:marTop w:val="0"/>
      <w:marBottom w:val="0"/>
      <w:divBdr>
        <w:top w:val="none" w:sz="0" w:space="0" w:color="auto"/>
        <w:left w:val="none" w:sz="0" w:space="0" w:color="auto"/>
        <w:bottom w:val="none" w:sz="0" w:space="0" w:color="auto"/>
        <w:right w:val="none" w:sz="0" w:space="0" w:color="auto"/>
      </w:divBdr>
    </w:div>
    <w:div w:id="745538334">
      <w:bodyDiv w:val="1"/>
      <w:marLeft w:val="0"/>
      <w:marRight w:val="0"/>
      <w:marTop w:val="0"/>
      <w:marBottom w:val="0"/>
      <w:divBdr>
        <w:top w:val="none" w:sz="0" w:space="0" w:color="auto"/>
        <w:left w:val="none" w:sz="0" w:space="0" w:color="auto"/>
        <w:bottom w:val="none" w:sz="0" w:space="0" w:color="auto"/>
        <w:right w:val="none" w:sz="0" w:space="0" w:color="auto"/>
      </w:divBdr>
    </w:div>
    <w:div w:id="763498394">
      <w:bodyDiv w:val="1"/>
      <w:marLeft w:val="0"/>
      <w:marRight w:val="0"/>
      <w:marTop w:val="0"/>
      <w:marBottom w:val="0"/>
      <w:divBdr>
        <w:top w:val="none" w:sz="0" w:space="0" w:color="auto"/>
        <w:left w:val="none" w:sz="0" w:space="0" w:color="auto"/>
        <w:bottom w:val="none" w:sz="0" w:space="0" w:color="auto"/>
        <w:right w:val="none" w:sz="0" w:space="0" w:color="auto"/>
      </w:divBdr>
      <w:divsChild>
        <w:div w:id="212040073">
          <w:marLeft w:val="547"/>
          <w:marRight w:val="0"/>
          <w:marTop w:val="0"/>
          <w:marBottom w:val="160"/>
          <w:divBdr>
            <w:top w:val="none" w:sz="0" w:space="0" w:color="auto"/>
            <w:left w:val="none" w:sz="0" w:space="0" w:color="auto"/>
            <w:bottom w:val="none" w:sz="0" w:space="0" w:color="auto"/>
            <w:right w:val="none" w:sz="0" w:space="0" w:color="auto"/>
          </w:divBdr>
        </w:div>
        <w:div w:id="369384579">
          <w:marLeft w:val="547"/>
          <w:marRight w:val="0"/>
          <w:marTop w:val="0"/>
          <w:marBottom w:val="0"/>
          <w:divBdr>
            <w:top w:val="none" w:sz="0" w:space="0" w:color="auto"/>
            <w:left w:val="none" w:sz="0" w:space="0" w:color="auto"/>
            <w:bottom w:val="none" w:sz="0" w:space="0" w:color="auto"/>
            <w:right w:val="none" w:sz="0" w:space="0" w:color="auto"/>
          </w:divBdr>
        </w:div>
        <w:div w:id="1927692369">
          <w:marLeft w:val="547"/>
          <w:marRight w:val="0"/>
          <w:marTop w:val="0"/>
          <w:marBottom w:val="0"/>
          <w:divBdr>
            <w:top w:val="none" w:sz="0" w:space="0" w:color="auto"/>
            <w:left w:val="none" w:sz="0" w:space="0" w:color="auto"/>
            <w:bottom w:val="none" w:sz="0" w:space="0" w:color="auto"/>
            <w:right w:val="none" w:sz="0" w:space="0" w:color="auto"/>
          </w:divBdr>
        </w:div>
      </w:divsChild>
    </w:div>
    <w:div w:id="782067676">
      <w:bodyDiv w:val="1"/>
      <w:marLeft w:val="0"/>
      <w:marRight w:val="0"/>
      <w:marTop w:val="0"/>
      <w:marBottom w:val="0"/>
      <w:divBdr>
        <w:top w:val="none" w:sz="0" w:space="0" w:color="auto"/>
        <w:left w:val="none" w:sz="0" w:space="0" w:color="auto"/>
        <w:bottom w:val="none" w:sz="0" w:space="0" w:color="auto"/>
        <w:right w:val="none" w:sz="0" w:space="0" w:color="auto"/>
      </w:divBdr>
    </w:div>
    <w:div w:id="803428487">
      <w:bodyDiv w:val="1"/>
      <w:marLeft w:val="0"/>
      <w:marRight w:val="0"/>
      <w:marTop w:val="0"/>
      <w:marBottom w:val="0"/>
      <w:divBdr>
        <w:top w:val="none" w:sz="0" w:space="0" w:color="auto"/>
        <w:left w:val="none" w:sz="0" w:space="0" w:color="auto"/>
        <w:bottom w:val="none" w:sz="0" w:space="0" w:color="auto"/>
        <w:right w:val="none" w:sz="0" w:space="0" w:color="auto"/>
      </w:divBdr>
    </w:div>
    <w:div w:id="880088983">
      <w:bodyDiv w:val="1"/>
      <w:marLeft w:val="0"/>
      <w:marRight w:val="0"/>
      <w:marTop w:val="0"/>
      <w:marBottom w:val="0"/>
      <w:divBdr>
        <w:top w:val="none" w:sz="0" w:space="0" w:color="auto"/>
        <w:left w:val="none" w:sz="0" w:space="0" w:color="auto"/>
        <w:bottom w:val="none" w:sz="0" w:space="0" w:color="auto"/>
        <w:right w:val="none" w:sz="0" w:space="0" w:color="auto"/>
      </w:divBdr>
    </w:div>
    <w:div w:id="882791463">
      <w:bodyDiv w:val="1"/>
      <w:marLeft w:val="0"/>
      <w:marRight w:val="0"/>
      <w:marTop w:val="0"/>
      <w:marBottom w:val="0"/>
      <w:divBdr>
        <w:top w:val="none" w:sz="0" w:space="0" w:color="auto"/>
        <w:left w:val="none" w:sz="0" w:space="0" w:color="auto"/>
        <w:bottom w:val="none" w:sz="0" w:space="0" w:color="auto"/>
        <w:right w:val="none" w:sz="0" w:space="0" w:color="auto"/>
      </w:divBdr>
    </w:div>
    <w:div w:id="917058989">
      <w:bodyDiv w:val="1"/>
      <w:marLeft w:val="0"/>
      <w:marRight w:val="0"/>
      <w:marTop w:val="0"/>
      <w:marBottom w:val="0"/>
      <w:divBdr>
        <w:top w:val="none" w:sz="0" w:space="0" w:color="auto"/>
        <w:left w:val="none" w:sz="0" w:space="0" w:color="auto"/>
        <w:bottom w:val="none" w:sz="0" w:space="0" w:color="auto"/>
        <w:right w:val="none" w:sz="0" w:space="0" w:color="auto"/>
      </w:divBdr>
    </w:div>
    <w:div w:id="917324550">
      <w:bodyDiv w:val="1"/>
      <w:marLeft w:val="0"/>
      <w:marRight w:val="0"/>
      <w:marTop w:val="0"/>
      <w:marBottom w:val="0"/>
      <w:divBdr>
        <w:top w:val="none" w:sz="0" w:space="0" w:color="auto"/>
        <w:left w:val="none" w:sz="0" w:space="0" w:color="auto"/>
        <w:bottom w:val="none" w:sz="0" w:space="0" w:color="auto"/>
        <w:right w:val="none" w:sz="0" w:space="0" w:color="auto"/>
      </w:divBdr>
    </w:div>
    <w:div w:id="950010970">
      <w:bodyDiv w:val="1"/>
      <w:marLeft w:val="0"/>
      <w:marRight w:val="0"/>
      <w:marTop w:val="0"/>
      <w:marBottom w:val="0"/>
      <w:divBdr>
        <w:top w:val="none" w:sz="0" w:space="0" w:color="auto"/>
        <w:left w:val="none" w:sz="0" w:space="0" w:color="auto"/>
        <w:bottom w:val="none" w:sz="0" w:space="0" w:color="auto"/>
        <w:right w:val="none" w:sz="0" w:space="0" w:color="auto"/>
      </w:divBdr>
    </w:div>
    <w:div w:id="951473271">
      <w:bodyDiv w:val="1"/>
      <w:marLeft w:val="0"/>
      <w:marRight w:val="0"/>
      <w:marTop w:val="0"/>
      <w:marBottom w:val="0"/>
      <w:divBdr>
        <w:top w:val="none" w:sz="0" w:space="0" w:color="auto"/>
        <w:left w:val="none" w:sz="0" w:space="0" w:color="auto"/>
        <w:bottom w:val="none" w:sz="0" w:space="0" w:color="auto"/>
        <w:right w:val="none" w:sz="0" w:space="0" w:color="auto"/>
      </w:divBdr>
    </w:div>
    <w:div w:id="961765910">
      <w:bodyDiv w:val="1"/>
      <w:marLeft w:val="0"/>
      <w:marRight w:val="0"/>
      <w:marTop w:val="0"/>
      <w:marBottom w:val="0"/>
      <w:divBdr>
        <w:top w:val="none" w:sz="0" w:space="0" w:color="auto"/>
        <w:left w:val="none" w:sz="0" w:space="0" w:color="auto"/>
        <w:bottom w:val="none" w:sz="0" w:space="0" w:color="auto"/>
        <w:right w:val="none" w:sz="0" w:space="0" w:color="auto"/>
      </w:divBdr>
    </w:div>
    <w:div w:id="976110207">
      <w:bodyDiv w:val="1"/>
      <w:marLeft w:val="0"/>
      <w:marRight w:val="0"/>
      <w:marTop w:val="0"/>
      <w:marBottom w:val="0"/>
      <w:divBdr>
        <w:top w:val="none" w:sz="0" w:space="0" w:color="auto"/>
        <w:left w:val="none" w:sz="0" w:space="0" w:color="auto"/>
        <w:bottom w:val="none" w:sz="0" w:space="0" w:color="auto"/>
        <w:right w:val="none" w:sz="0" w:space="0" w:color="auto"/>
      </w:divBdr>
    </w:div>
    <w:div w:id="978190875">
      <w:bodyDiv w:val="1"/>
      <w:marLeft w:val="0"/>
      <w:marRight w:val="0"/>
      <w:marTop w:val="0"/>
      <w:marBottom w:val="0"/>
      <w:divBdr>
        <w:top w:val="none" w:sz="0" w:space="0" w:color="auto"/>
        <w:left w:val="none" w:sz="0" w:space="0" w:color="auto"/>
        <w:bottom w:val="none" w:sz="0" w:space="0" w:color="auto"/>
        <w:right w:val="none" w:sz="0" w:space="0" w:color="auto"/>
      </w:divBdr>
    </w:div>
    <w:div w:id="1018854268">
      <w:bodyDiv w:val="1"/>
      <w:marLeft w:val="0"/>
      <w:marRight w:val="0"/>
      <w:marTop w:val="0"/>
      <w:marBottom w:val="0"/>
      <w:divBdr>
        <w:top w:val="none" w:sz="0" w:space="0" w:color="auto"/>
        <w:left w:val="none" w:sz="0" w:space="0" w:color="auto"/>
        <w:bottom w:val="none" w:sz="0" w:space="0" w:color="auto"/>
        <w:right w:val="none" w:sz="0" w:space="0" w:color="auto"/>
      </w:divBdr>
    </w:div>
    <w:div w:id="1050960993">
      <w:bodyDiv w:val="1"/>
      <w:marLeft w:val="0"/>
      <w:marRight w:val="0"/>
      <w:marTop w:val="0"/>
      <w:marBottom w:val="0"/>
      <w:divBdr>
        <w:top w:val="none" w:sz="0" w:space="0" w:color="auto"/>
        <w:left w:val="none" w:sz="0" w:space="0" w:color="auto"/>
        <w:bottom w:val="none" w:sz="0" w:space="0" w:color="auto"/>
        <w:right w:val="none" w:sz="0" w:space="0" w:color="auto"/>
      </w:divBdr>
      <w:divsChild>
        <w:div w:id="990063257">
          <w:marLeft w:val="0"/>
          <w:marRight w:val="0"/>
          <w:marTop w:val="0"/>
          <w:marBottom w:val="0"/>
          <w:divBdr>
            <w:top w:val="none" w:sz="0" w:space="0" w:color="auto"/>
            <w:left w:val="none" w:sz="0" w:space="0" w:color="auto"/>
            <w:bottom w:val="none" w:sz="0" w:space="0" w:color="auto"/>
            <w:right w:val="none" w:sz="0" w:space="0" w:color="auto"/>
          </w:divBdr>
        </w:div>
        <w:div w:id="1555462581">
          <w:marLeft w:val="0"/>
          <w:marRight w:val="0"/>
          <w:marTop w:val="0"/>
          <w:marBottom w:val="0"/>
          <w:divBdr>
            <w:top w:val="none" w:sz="0" w:space="0" w:color="auto"/>
            <w:left w:val="none" w:sz="0" w:space="0" w:color="auto"/>
            <w:bottom w:val="none" w:sz="0" w:space="0" w:color="auto"/>
            <w:right w:val="none" w:sz="0" w:space="0" w:color="auto"/>
          </w:divBdr>
        </w:div>
      </w:divsChild>
    </w:div>
    <w:div w:id="1058625145">
      <w:bodyDiv w:val="1"/>
      <w:marLeft w:val="0"/>
      <w:marRight w:val="0"/>
      <w:marTop w:val="0"/>
      <w:marBottom w:val="0"/>
      <w:divBdr>
        <w:top w:val="none" w:sz="0" w:space="0" w:color="auto"/>
        <w:left w:val="none" w:sz="0" w:space="0" w:color="auto"/>
        <w:bottom w:val="none" w:sz="0" w:space="0" w:color="auto"/>
        <w:right w:val="none" w:sz="0" w:space="0" w:color="auto"/>
      </w:divBdr>
      <w:divsChild>
        <w:div w:id="572467219">
          <w:marLeft w:val="360"/>
          <w:marRight w:val="0"/>
          <w:marTop w:val="200"/>
          <w:marBottom w:val="0"/>
          <w:divBdr>
            <w:top w:val="none" w:sz="0" w:space="0" w:color="auto"/>
            <w:left w:val="none" w:sz="0" w:space="0" w:color="auto"/>
            <w:bottom w:val="none" w:sz="0" w:space="0" w:color="auto"/>
            <w:right w:val="none" w:sz="0" w:space="0" w:color="auto"/>
          </w:divBdr>
        </w:div>
        <w:div w:id="961959433">
          <w:marLeft w:val="360"/>
          <w:marRight w:val="0"/>
          <w:marTop w:val="200"/>
          <w:marBottom w:val="0"/>
          <w:divBdr>
            <w:top w:val="none" w:sz="0" w:space="0" w:color="auto"/>
            <w:left w:val="none" w:sz="0" w:space="0" w:color="auto"/>
            <w:bottom w:val="none" w:sz="0" w:space="0" w:color="auto"/>
            <w:right w:val="none" w:sz="0" w:space="0" w:color="auto"/>
          </w:divBdr>
        </w:div>
        <w:div w:id="1722555604">
          <w:marLeft w:val="360"/>
          <w:marRight w:val="0"/>
          <w:marTop w:val="200"/>
          <w:marBottom w:val="0"/>
          <w:divBdr>
            <w:top w:val="none" w:sz="0" w:space="0" w:color="auto"/>
            <w:left w:val="none" w:sz="0" w:space="0" w:color="auto"/>
            <w:bottom w:val="none" w:sz="0" w:space="0" w:color="auto"/>
            <w:right w:val="none" w:sz="0" w:space="0" w:color="auto"/>
          </w:divBdr>
        </w:div>
        <w:div w:id="1950818215">
          <w:marLeft w:val="360"/>
          <w:marRight w:val="0"/>
          <w:marTop w:val="200"/>
          <w:marBottom w:val="0"/>
          <w:divBdr>
            <w:top w:val="none" w:sz="0" w:space="0" w:color="auto"/>
            <w:left w:val="none" w:sz="0" w:space="0" w:color="auto"/>
            <w:bottom w:val="none" w:sz="0" w:space="0" w:color="auto"/>
            <w:right w:val="none" w:sz="0" w:space="0" w:color="auto"/>
          </w:divBdr>
        </w:div>
      </w:divsChild>
    </w:div>
    <w:div w:id="1065496779">
      <w:bodyDiv w:val="1"/>
      <w:marLeft w:val="0"/>
      <w:marRight w:val="0"/>
      <w:marTop w:val="0"/>
      <w:marBottom w:val="0"/>
      <w:divBdr>
        <w:top w:val="none" w:sz="0" w:space="0" w:color="auto"/>
        <w:left w:val="none" w:sz="0" w:space="0" w:color="auto"/>
        <w:bottom w:val="none" w:sz="0" w:space="0" w:color="auto"/>
        <w:right w:val="none" w:sz="0" w:space="0" w:color="auto"/>
      </w:divBdr>
    </w:div>
    <w:div w:id="1205215241">
      <w:bodyDiv w:val="1"/>
      <w:marLeft w:val="0"/>
      <w:marRight w:val="0"/>
      <w:marTop w:val="0"/>
      <w:marBottom w:val="0"/>
      <w:divBdr>
        <w:top w:val="none" w:sz="0" w:space="0" w:color="auto"/>
        <w:left w:val="none" w:sz="0" w:space="0" w:color="auto"/>
        <w:bottom w:val="none" w:sz="0" w:space="0" w:color="auto"/>
        <w:right w:val="none" w:sz="0" w:space="0" w:color="auto"/>
      </w:divBdr>
    </w:div>
    <w:div w:id="1230992810">
      <w:bodyDiv w:val="1"/>
      <w:marLeft w:val="0"/>
      <w:marRight w:val="0"/>
      <w:marTop w:val="0"/>
      <w:marBottom w:val="0"/>
      <w:divBdr>
        <w:top w:val="none" w:sz="0" w:space="0" w:color="auto"/>
        <w:left w:val="none" w:sz="0" w:space="0" w:color="auto"/>
        <w:bottom w:val="none" w:sz="0" w:space="0" w:color="auto"/>
        <w:right w:val="none" w:sz="0" w:space="0" w:color="auto"/>
      </w:divBdr>
      <w:divsChild>
        <w:div w:id="946886667">
          <w:marLeft w:val="547"/>
          <w:marRight w:val="0"/>
          <w:marTop w:val="0"/>
          <w:marBottom w:val="0"/>
          <w:divBdr>
            <w:top w:val="none" w:sz="0" w:space="0" w:color="auto"/>
            <w:left w:val="none" w:sz="0" w:space="0" w:color="auto"/>
            <w:bottom w:val="none" w:sz="0" w:space="0" w:color="auto"/>
            <w:right w:val="none" w:sz="0" w:space="0" w:color="auto"/>
          </w:divBdr>
        </w:div>
        <w:div w:id="953708153">
          <w:marLeft w:val="547"/>
          <w:marRight w:val="0"/>
          <w:marTop w:val="0"/>
          <w:marBottom w:val="160"/>
          <w:divBdr>
            <w:top w:val="none" w:sz="0" w:space="0" w:color="auto"/>
            <w:left w:val="none" w:sz="0" w:space="0" w:color="auto"/>
            <w:bottom w:val="none" w:sz="0" w:space="0" w:color="auto"/>
            <w:right w:val="none" w:sz="0" w:space="0" w:color="auto"/>
          </w:divBdr>
        </w:div>
        <w:div w:id="1686396957">
          <w:marLeft w:val="547"/>
          <w:marRight w:val="0"/>
          <w:marTop w:val="0"/>
          <w:marBottom w:val="0"/>
          <w:divBdr>
            <w:top w:val="none" w:sz="0" w:space="0" w:color="auto"/>
            <w:left w:val="none" w:sz="0" w:space="0" w:color="auto"/>
            <w:bottom w:val="none" w:sz="0" w:space="0" w:color="auto"/>
            <w:right w:val="none" w:sz="0" w:space="0" w:color="auto"/>
          </w:divBdr>
        </w:div>
      </w:divsChild>
    </w:div>
    <w:div w:id="1243445280">
      <w:bodyDiv w:val="1"/>
      <w:marLeft w:val="0"/>
      <w:marRight w:val="0"/>
      <w:marTop w:val="0"/>
      <w:marBottom w:val="0"/>
      <w:divBdr>
        <w:top w:val="none" w:sz="0" w:space="0" w:color="auto"/>
        <w:left w:val="none" w:sz="0" w:space="0" w:color="auto"/>
        <w:bottom w:val="none" w:sz="0" w:space="0" w:color="auto"/>
        <w:right w:val="none" w:sz="0" w:space="0" w:color="auto"/>
      </w:divBdr>
    </w:div>
    <w:div w:id="1269435269">
      <w:bodyDiv w:val="1"/>
      <w:marLeft w:val="0"/>
      <w:marRight w:val="0"/>
      <w:marTop w:val="0"/>
      <w:marBottom w:val="0"/>
      <w:divBdr>
        <w:top w:val="none" w:sz="0" w:space="0" w:color="auto"/>
        <w:left w:val="none" w:sz="0" w:space="0" w:color="auto"/>
        <w:bottom w:val="none" w:sz="0" w:space="0" w:color="auto"/>
        <w:right w:val="none" w:sz="0" w:space="0" w:color="auto"/>
      </w:divBdr>
      <w:divsChild>
        <w:div w:id="1250695574">
          <w:marLeft w:val="360"/>
          <w:marRight w:val="0"/>
          <w:marTop w:val="0"/>
          <w:marBottom w:val="160"/>
          <w:divBdr>
            <w:top w:val="none" w:sz="0" w:space="0" w:color="auto"/>
            <w:left w:val="none" w:sz="0" w:space="0" w:color="auto"/>
            <w:bottom w:val="none" w:sz="0" w:space="0" w:color="auto"/>
            <w:right w:val="none" w:sz="0" w:space="0" w:color="auto"/>
          </w:divBdr>
        </w:div>
        <w:div w:id="1698190888">
          <w:marLeft w:val="360"/>
          <w:marRight w:val="0"/>
          <w:marTop w:val="0"/>
          <w:marBottom w:val="160"/>
          <w:divBdr>
            <w:top w:val="none" w:sz="0" w:space="0" w:color="auto"/>
            <w:left w:val="none" w:sz="0" w:space="0" w:color="auto"/>
            <w:bottom w:val="none" w:sz="0" w:space="0" w:color="auto"/>
            <w:right w:val="none" w:sz="0" w:space="0" w:color="auto"/>
          </w:divBdr>
        </w:div>
      </w:divsChild>
    </w:div>
    <w:div w:id="1274092101">
      <w:bodyDiv w:val="1"/>
      <w:marLeft w:val="0"/>
      <w:marRight w:val="0"/>
      <w:marTop w:val="0"/>
      <w:marBottom w:val="0"/>
      <w:divBdr>
        <w:top w:val="none" w:sz="0" w:space="0" w:color="auto"/>
        <w:left w:val="none" w:sz="0" w:space="0" w:color="auto"/>
        <w:bottom w:val="none" w:sz="0" w:space="0" w:color="auto"/>
        <w:right w:val="none" w:sz="0" w:space="0" w:color="auto"/>
      </w:divBdr>
    </w:div>
    <w:div w:id="1357850711">
      <w:bodyDiv w:val="1"/>
      <w:marLeft w:val="0"/>
      <w:marRight w:val="0"/>
      <w:marTop w:val="0"/>
      <w:marBottom w:val="0"/>
      <w:divBdr>
        <w:top w:val="none" w:sz="0" w:space="0" w:color="auto"/>
        <w:left w:val="none" w:sz="0" w:space="0" w:color="auto"/>
        <w:bottom w:val="none" w:sz="0" w:space="0" w:color="auto"/>
        <w:right w:val="none" w:sz="0" w:space="0" w:color="auto"/>
      </w:divBdr>
    </w:div>
    <w:div w:id="1359622952">
      <w:bodyDiv w:val="1"/>
      <w:marLeft w:val="0"/>
      <w:marRight w:val="0"/>
      <w:marTop w:val="0"/>
      <w:marBottom w:val="0"/>
      <w:divBdr>
        <w:top w:val="none" w:sz="0" w:space="0" w:color="auto"/>
        <w:left w:val="none" w:sz="0" w:space="0" w:color="auto"/>
        <w:bottom w:val="none" w:sz="0" w:space="0" w:color="auto"/>
        <w:right w:val="none" w:sz="0" w:space="0" w:color="auto"/>
      </w:divBdr>
    </w:div>
    <w:div w:id="1401055828">
      <w:bodyDiv w:val="1"/>
      <w:marLeft w:val="0"/>
      <w:marRight w:val="0"/>
      <w:marTop w:val="0"/>
      <w:marBottom w:val="0"/>
      <w:divBdr>
        <w:top w:val="none" w:sz="0" w:space="0" w:color="auto"/>
        <w:left w:val="none" w:sz="0" w:space="0" w:color="auto"/>
        <w:bottom w:val="none" w:sz="0" w:space="0" w:color="auto"/>
        <w:right w:val="none" w:sz="0" w:space="0" w:color="auto"/>
      </w:divBdr>
      <w:divsChild>
        <w:div w:id="163522037">
          <w:marLeft w:val="360"/>
          <w:marRight w:val="0"/>
          <w:marTop w:val="200"/>
          <w:marBottom w:val="0"/>
          <w:divBdr>
            <w:top w:val="none" w:sz="0" w:space="0" w:color="auto"/>
            <w:left w:val="none" w:sz="0" w:space="0" w:color="auto"/>
            <w:bottom w:val="none" w:sz="0" w:space="0" w:color="auto"/>
            <w:right w:val="none" w:sz="0" w:space="0" w:color="auto"/>
          </w:divBdr>
        </w:div>
        <w:div w:id="831137922">
          <w:marLeft w:val="360"/>
          <w:marRight w:val="0"/>
          <w:marTop w:val="200"/>
          <w:marBottom w:val="0"/>
          <w:divBdr>
            <w:top w:val="none" w:sz="0" w:space="0" w:color="auto"/>
            <w:left w:val="none" w:sz="0" w:space="0" w:color="auto"/>
            <w:bottom w:val="none" w:sz="0" w:space="0" w:color="auto"/>
            <w:right w:val="none" w:sz="0" w:space="0" w:color="auto"/>
          </w:divBdr>
        </w:div>
        <w:div w:id="1072584796">
          <w:marLeft w:val="360"/>
          <w:marRight w:val="0"/>
          <w:marTop w:val="200"/>
          <w:marBottom w:val="0"/>
          <w:divBdr>
            <w:top w:val="none" w:sz="0" w:space="0" w:color="auto"/>
            <w:left w:val="none" w:sz="0" w:space="0" w:color="auto"/>
            <w:bottom w:val="none" w:sz="0" w:space="0" w:color="auto"/>
            <w:right w:val="none" w:sz="0" w:space="0" w:color="auto"/>
          </w:divBdr>
        </w:div>
        <w:div w:id="1293751941">
          <w:marLeft w:val="360"/>
          <w:marRight w:val="0"/>
          <w:marTop w:val="200"/>
          <w:marBottom w:val="0"/>
          <w:divBdr>
            <w:top w:val="none" w:sz="0" w:space="0" w:color="auto"/>
            <w:left w:val="none" w:sz="0" w:space="0" w:color="auto"/>
            <w:bottom w:val="none" w:sz="0" w:space="0" w:color="auto"/>
            <w:right w:val="none" w:sz="0" w:space="0" w:color="auto"/>
          </w:divBdr>
        </w:div>
        <w:div w:id="2016565687">
          <w:marLeft w:val="360"/>
          <w:marRight w:val="0"/>
          <w:marTop w:val="200"/>
          <w:marBottom w:val="0"/>
          <w:divBdr>
            <w:top w:val="none" w:sz="0" w:space="0" w:color="auto"/>
            <w:left w:val="none" w:sz="0" w:space="0" w:color="auto"/>
            <w:bottom w:val="none" w:sz="0" w:space="0" w:color="auto"/>
            <w:right w:val="none" w:sz="0" w:space="0" w:color="auto"/>
          </w:divBdr>
        </w:div>
      </w:divsChild>
    </w:div>
    <w:div w:id="1407150420">
      <w:bodyDiv w:val="1"/>
      <w:marLeft w:val="0"/>
      <w:marRight w:val="0"/>
      <w:marTop w:val="0"/>
      <w:marBottom w:val="0"/>
      <w:divBdr>
        <w:top w:val="none" w:sz="0" w:space="0" w:color="auto"/>
        <w:left w:val="none" w:sz="0" w:space="0" w:color="auto"/>
        <w:bottom w:val="none" w:sz="0" w:space="0" w:color="auto"/>
        <w:right w:val="none" w:sz="0" w:space="0" w:color="auto"/>
      </w:divBdr>
    </w:div>
    <w:div w:id="1432966335">
      <w:bodyDiv w:val="1"/>
      <w:marLeft w:val="0"/>
      <w:marRight w:val="0"/>
      <w:marTop w:val="0"/>
      <w:marBottom w:val="0"/>
      <w:divBdr>
        <w:top w:val="none" w:sz="0" w:space="0" w:color="auto"/>
        <w:left w:val="none" w:sz="0" w:space="0" w:color="auto"/>
        <w:bottom w:val="none" w:sz="0" w:space="0" w:color="auto"/>
        <w:right w:val="none" w:sz="0" w:space="0" w:color="auto"/>
      </w:divBdr>
      <w:divsChild>
        <w:div w:id="579558682">
          <w:marLeft w:val="360"/>
          <w:marRight w:val="0"/>
          <w:marTop w:val="200"/>
          <w:marBottom w:val="0"/>
          <w:divBdr>
            <w:top w:val="none" w:sz="0" w:space="0" w:color="auto"/>
            <w:left w:val="none" w:sz="0" w:space="0" w:color="auto"/>
            <w:bottom w:val="none" w:sz="0" w:space="0" w:color="auto"/>
            <w:right w:val="none" w:sz="0" w:space="0" w:color="auto"/>
          </w:divBdr>
        </w:div>
        <w:div w:id="653610387">
          <w:marLeft w:val="360"/>
          <w:marRight w:val="0"/>
          <w:marTop w:val="200"/>
          <w:marBottom w:val="0"/>
          <w:divBdr>
            <w:top w:val="none" w:sz="0" w:space="0" w:color="auto"/>
            <w:left w:val="none" w:sz="0" w:space="0" w:color="auto"/>
            <w:bottom w:val="none" w:sz="0" w:space="0" w:color="auto"/>
            <w:right w:val="none" w:sz="0" w:space="0" w:color="auto"/>
          </w:divBdr>
        </w:div>
        <w:div w:id="1555847268">
          <w:marLeft w:val="360"/>
          <w:marRight w:val="0"/>
          <w:marTop w:val="200"/>
          <w:marBottom w:val="0"/>
          <w:divBdr>
            <w:top w:val="none" w:sz="0" w:space="0" w:color="auto"/>
            <w:left w:val="none" w:sz="0" w:space="0" w:color="auto"/>
            <w:bottom w:val="none" w:sz="0" w:space="0" w:color="auto"/>
            <w:right w:val="none" w:sz="0" w:space="0" w:color="auto"/>
          </w:divBdr>
        </w:div>
        <w:div w:id="2025327165">
          <w:marLeft w:val="360"/>
          <w:marRight w:val="0"/>
          <w:marTop w:val="200"/>
          <w:marBottom w:val="0"/>
          <w:divBdr>
            <w:top w:val="none" w:sz="0" w:space="0" w:color="auto"/>
            <w:left w:val="none" w:sz="0" w:space="0" w:color="auto"/>
            <w:bottom w:val="none" w:sz="0" w:space="0" w:color="auto"/>
            <w:right w:val="none" w:sz="0" w:space="0" w:color="auto"/>
          </w:divBdr>
        </w:div>
      </w:divsChild>
    </w:div>
    <w:div w:id="1434128418">
      <w:bodyDiv w:val="1"/>
      <w:marLeft w:val="0"/>
      <w:marRight w:val="0"/>
      <w:marTop w:val="0"/>
      <w:marBottom w:val="0"/>
      <w:divBdr>
        <w:top w:val="none" w:sz="0" w:space="0" w:color="auto"/>
        <w:left w:val="none" w:sz="0" w:space="0" w:color="auto"/>
        <w:bottom w:val="none" w:sz="0" w:space="0" w:color="auto"/>
        <w:right w:val="none" w:sz="0" w:space="0" w:color="auto"/>
      </w:divBdr>
    </w:div>
    <w:div w:id="1453134882">
      <w:bodyDiv w:val="1"/>
      <w:marLeft w:val="0"/>
      <w:marRight w:val="0"/>
      <w:marTop w:val="0"/>
      <w:marBottom w:val="0"/>
      <w:divBdr>
        <w:top w:val="none" w:sz="0" w:space="0" w:color="auto"/>
        <w:left w:val="none" w:sz="0" w:space="0" w:color="auto"/>
        <w:bottom w:val="none" w:sz="0" w:space="0" w:color="auto"/>
        <w:right w:val="none" w:sz="0" w:space="0" w:color="auto"/>
      </w:divBdr>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
    <w:div w:id="1477647965">
      <w:bodyDiv w:val="1"/>
      <w:marLeft w:val="0"/>
      <w:marRight w:val="0"/>
      <w:marTop w:val="0"/>
      <w:marBottom w:val="0"/>
      <w:divBdr>
        <w:top w:val="none" w:sz="0" w:space="0" w:color="auto"/>
        <w:left w:val="none" w:sz="0" w:space="0" w:color="auto"/>
        <w:bottom w:val="none" w:sz="0" w:space="0" w:color="auto"/>
        <w:right w:val="none" w:sz="0" w:space="0" w:color="auto"/>
      </w:divBdr>
      <w:divsChild>
        <w:div w:id="215286721">
          <w:marLeft w:val="360"/>
          <w:marRight w:val="0"/>
          <w:marTop w:val="200"/>
          <w:marBottom w:val="0"/>
          <w:divBdr>
            <w:top w:val="none" w:sz="0" w:space="0" w:color="auto"/>
            <w:left w:val="none" w:sz="0" w:space="0" w:color="auto"/>
            <w:bottom w:val="none" w:sz="0" w:space="0" w:color="auto"/>
            <w:right w:val="none" w:sz="0" w:space="0" w:color="auto"/>
          </w:divBdr>
        </w:div>
        <w:div w:id="722293398">
          <w:marLeft w:val="360"/>
          <w:marRight w:val="0"/>
          <w:marTop w:val="200"/>
          <w:marBottom w:val="0"/>
          <w:divBdr>
            <w:top w:val="none" w:sz="0" w:space="0" w:color="auto"/>
            <w:left w:val="none" w:sz="0" w:space="0" w:color="auto"/>
            <w:bottom w:val="none" w:sz="0" w:space="0" w:color="auto"/>
            <w:right w:val="none" w:sz="0" w:space="0" w:color="auto"/>
          </w:divBdr>
        </w:div>
        <w:div w:id="1605922305">
          <w:marLeft w:val="360"/>
          <w:marRight w:val="0"/>
          <w:marTop w:val="200"/>
          <w:marBottom w:val="0"/>
          <w:divBdr>
            <w:top w:val="none" w:sz="0" w:space="0" w:color="auto"/>
            <w:left w:val="none" w:sz="0" w:space="0" w:color="auto"/>
            <w:bottom w:val="none" w:sz="0" w:space="0" w:color="auto"/>
            <w:right w:val="none" w:sz="0" w:space="0" w:color="auto"/>
          </w:divBdr>
        </w:div>
        <w:div w:id="1761869913">
          <w:marLeft w:val="360"/>
          <w:marRight w:val="0"/>
          <w:marTop w:val="200"/>
          <w:marBottom w:val="0"/>
          <w:divBdr>
            <w:top w:val="none" w:sz="0" w:space="0" w:color="auto"/>
            <w:left w:val="none" w:sz="0" w:space="0" w:color="auto"/>
            <w:bottom w:val="none" w:sz="0" w:space="0" w:color="auto"/>
            <w:right w:val="none" w:sz="0" w:space="0" w:color="auto"/>
          </w:divBdr>
        </w:div>
        <w:div w:id="1905330601">
          <w:marLeft w:val="360"/>
          <w:marRight w:val="0"/>
          <w:marTop w:val="200"/>
          <w:marBottom w:val="0"/>
          <w:divBdr>
            <w:top w:val="none" w:sz="0" w:space="0" w:color="auto"/>
            <w:left w:val="none" w:sz="0" w:space="0" w:color="auto"/>
            <w:bottom w:val="none" w:sz="0" w:space="0" w:color="auto"/>
            <w:right w:val="none" w:sz="0" w:space="0" w:color="auto"/>
          </w:divBdr>
        </w:div>
      </w:divsChild>
    </w:div>
    <w:div w:id="1486122669">
      <w:bodyDiv w:val="1"/>
      <w:marLeft w:val="0"/>
      <w:marRight w:val="0"/>
      <w:marTop w:val="0"/>
      <w:marBottom w:val="0"/>
      <w:divBdr>
        <w:top w:val="none" w:sz="0" w:space="0" w:color="auto"/>
        <w:left w:val="none" w:sz="0" w:space="0" w:color="auto"/>
        <w:bottom w:val="none" w:sz="0" w:space="0" w:color="auto"/>
        <w:right w:val="none" w:sz="0" w:space="0" w:color="auto"/>
      </w:divBdr>
    </w:div>
    <w:div w:id="1510632044">
      <w:bodyDiv w:val="1"/>
      <w:marLeft w:val="0"/>
      <w:marRight w:val="0"/>
      <w:marTop w:val="0"/>
      <w:marBottom w:val="0"/>
      <w:divBdr>
        <w:top w:val="none" w:sz="0" w:space="0" w:color="auto"/>
        <w:left w:val="none" w:sz="0" w:space="0" w:color="auto"/>
        <w:bottom w:val="none" w:sz="0" w:space="0" w:color="auto"/>
        <w:right w:val="none" w:sz="0" w:space="0" w:color="auto"/>
      </w:divBdr>
    </w:div>
    <w:div w:id="1520852599">
      <w:bodyDiv w:val="1"/>
      <w:marLeft w:val="0"/>
      <w:marRight w:val="0"/>
      <w:marTop w:val="0"/>
      <w:marBottom w:val="0"/>
      <w:divBdr>
        <w:top w:val="none" w:sz="0" w:space="0" w:color="auto"/>
        <w:left w:val="none" w:sz="0" w:space="0" w:color="auto"/>
        <w:bottom w:val="none" w:sz="0" w:space="0" w:color="auto"/>
        <w:right w:val="none" w:sz="0" w:space="0" w:color="auto"/>
      </w:divBdr>
      <w:divsChild>
        <w:div w:id="53166876">
          <w:marLeft w:val="0"/>
          <w:marRight w:val="0"/>
          <w:marTop w:val="0"/>
          <w:marBottom w:val="0"/>
          <w:divBdr>
            <w:top w:val="none" w:sz="0" w:space="0" w:color="auto"/>
            <w:left w:val="none" w:sz="0" w:space="0" w:color="auto"/>
            <w:bottom w:val="none" w:sz="0" w:space="0" w:color="auto"/>
            <w:right w:val="none" w:sz="0" w:space="0" w:color="auto"/>
          </w:divBdr>
          <w:divsChild>
            <w:div w:id="340862043">
              <w:marLeft w:val="0"/>
              <w:marRight w:val="0"/>
              <w:marTop w:val="0"/>
              <w:marBottom w:val="0"/>
              <w:divBdr>
                <w:top w:val="none" w:sz="0" w:space="0" w:color="auto"/>
                <w:left w:val="none" w:sz="0" w:space="0" w:color="auto"/>
                <w:bottom w:val="none" w:sz="0" w:space="0" w:color="auto"/>
                <w:right w:val="none" w:sz="0" w:space="0" w:color="auto"/>
              </w:divBdr>
            </w:div>
            <w:div w:id="526914727">
              <w:marLeft w:val="0"/>
              <w:marRight w:val="0"/>
              <w:marTop w:val="0"/>
              <w:marBottom w:val="0"/>
              <w:divBdr>
                <w:top w:val="none" w:sz="0" w:space="0" w:color="auto"/>
                <w:left w:val="none" w:sz="0" w:space="0" w:color="auto"/>
                <w:bottom w:val="none" w:sz="0" w:space="0" w:color="auto"/>
                <w:right w:val="none" w:sz="0" w:space="0" w:color="auto"/>
              </w:divBdr>
            </w:div>
            <w:div w:id="779304438">
              <w:marLeft w:val="0"/>
              <w:marRight w:val="0"/>
              <w:marTop w:val="0"/>
              <w:marBottom w:val="0"/>
              <w:divBdr>
                <w:top w:val="none" w:sz="0" w:space="0" w:color="auto"/>
                <w:left w:val="none" w:sz="0" w:space="0" w:color="auto"/>
                <w:bottom w:val="none" w:sz="0" w:space="0" w:color="auto"/>
                <w:right w:val="none" w:sz="0" w:space="0" w:color="auto"/>
              </w:divBdr>
            </w:div>
            <w:div w:id="1462073686">
              <w:marLeft w:val="0"/>
              <w:marRight w:val="0"/>
              <w:marTop w:val="0"/>
              <w:marBottom w:val="0"/>
              <w:divBdr>
                <w:top w:val="none" w:sz="0" w:space="0" w:color="auto"/>
                <w:left w:val="none" w:sz="0" w:space="0" w:color="auto"/>
                <w:bottom w:val="none" w:sz="0" w:space="0" w:color="auto"/>
                <w:right w:val="none" w:sz="0" w:space="0" w:color="auto"/>
              </w:divBdr>
            </w:div>
            <w:div w:id="1982228971">
              <w:marLeft w:val="0"/>
              <w:marRight w:val="0"/>
              <w:marTop w:val="0"/>
              <w:marBottom w:val="0"/>
              <w:divBdr>
                <w:top w:val="none" w:sz="0" w:space="0" w:color="auto"/>
                <w:left w:val="none" w:sz="0" w:space="0" w:color="auto"/>
                <w:bottom w:val="none" w:sz="0" w:space="0" w:color="auto"/>
                <w:right w:val="none" w:sz="0" w:space="0" w:color="auto"/>
              </w:divBdr>
            </w:div>
          </w:divsChild>
        </w:div>
        <w:div w:id="121657175">
          <w:marLeft w:val="0"/>
          <w:marRight w:val="0"/>
          <w:marTop w:val="0"/>
          <w:marBottom w:val="0"/>
          <w:divBdr>
            <w:top w:val="none" w:sz="0" w:space="0" w:color="auto"/>
            <w:left w:val="none" w:sz="0" w:space="0" w:color="auto"/>
            <w:bottom w:val="none" w:sz="0" w:space="0" w:color="auto"/>
            <w:right w:val="none" w:sz="0" w:space="0" w:color="auto"/>
          </w:divBdr>
          <w:divsChild>
            <w:div w:id="297346741">
              <w:marLeft w:val="0"/>
              <w:marRight w:val="0"/>
              <w:marTop w:val="0"/>
              <w:marBottom w:val="0"/>
              <w:divBdr>
                <w:top w:val="none" w:sz="0" w:space="0" w:color="auto"/>
                <w:left w:val="none" w:sz="0" w:space="0" w:color="auto"/>
                <w:bottom w:val="none" w:sz="0" w:space="0" w:color="auto"/>
                <w:right w:val="none" w:sz="0" w:space="0" w:color="auto"/>
              </w:divBdr>
            </w:div>
            <w:div w:id="422185138">
              <w:marLeft w:val="0"/>
              <w:marRight w:val="0"/>
              <w:marTop w:val="0"/>
              <w:marBottom w:val="0"/>
              <w:divBdr>
                <w:top w:val="none" w:sz="0" w:space="0" w:color="auto"/>
                <w:left w:val="none" w:sz="0" w:space="0" w:color="auto"/>
                <w:bottom w:val="none" w:sz="0" w:space="0" w:color="auto"/>
                <w:right w:val="none" w:sz="0" w:space="0" w:color="auto"/>
              </w:divBdr>
            </w:div>
            <w:div w:id="1133136074">
              <w:marLeft w:val="0"/>
              <w:marRight w:val="0"/>
              <w:marTop w:val="0"/>
              <w:marBottom w:val="0"/>
              <w:divBdr>
                <w:top w:val="none" w:sz="0" w:space="0" w:color="auto"/>
                <w:left w:val="none" w:sz="0" w:space="0" w:color="auto"/>
                <w:bottom w:val="none" w:sz="0" w:space="0" w:color="auto"/>
                <w:right w:val="none" w:sz="0" w:space="0" w:color="auto"/>
              </w:divBdr>
            </w:div>
            <w:div w:id="2117869400">
              <w:marLeft w:val="0"/>
              <w:marRight w:val="0"/>
              <w:marTop w:val="0"/>
              <w:marBottom w:val="0"/>
              <w:divBdr>
                <w:top w:val="none" w:sz="0" w:space="0" w:color="auto"/>
                <w:left w:val="none" w:sz="0" w:space="0" w:color="auto"/>
                <w:bottom w:val="none" w:sz="0" w:space="0" w:color="auto"/>
                <w:right w:val="none" w:sz="0" w:space="0" w:color="auto"/>
              </w:divBdr>
            </w:div>
            <w:div w:id="2131050122">
              <w:marLeft w:val="0"/>
              <w:marRight w:val="0"/>
              <w:marTop w:val="0"/>
              <w:marBottom w:val="0"/>
              <w:divBdr>
                <w:top w:val="none" w:sz="0" w:space="0" w:color="auto"/>
                <w:left w:val="none" w:sz="0" w:space="0" w:color="auto"/>
                <w:bottom w:val="none" w:sz="0" w:space="0" w:color="auto"/>
                <w:right w:val="none" w:sz="0" w:space="0" w:color="auto"/>
              </w:divBdr>
            </w:div>
          </w:divsChild>
        </w:div>
        <w:div w:id="344676300">
          <w:marLeft w:val="0"/>
          <w:marRight w:val="0"/>
          <w:marTop w:val="0"/>
          <w:marBottom w:val="0"/>
          <w:divBdr>
            <w:top w:val="none" w:sz="0" w:space="0" w:color="auto"/>
            <w:left w:val="none" w:sz="0" w:space="0" w:color="auto"/>
            <w:bottom w:val="none" w:sz="0" w:space="0" w:color="auto"/>
            <w:right w:val="none" w:sz="0" w:space="0" w:color="auto"/>
          </w:divBdr>
          <w:divsChild>
            <w:div w:id="95290856">
              <w:marLeft w:val="0"/>
              <w:marRight w:val="0"/>
              <w:marTop w:val="0"/>
              <w:marBottom w:val="0"/>
              <w:divBdr>
                <w:top w:val="none" w:sz="0" w:space="0" w:color="auto"/>
                <w:left w:val="none" w:sz="0" w:space="0" w:color="auto"/>
                <w:bottom w:val="none" w:sz="0" w:space="0" w:color="auto"/>
                <w:right w:val="none" w:sz="0" w:space="0" w:color="auto"/>
              </w:divBdr>
            </w:div>
            <w:div w:id="184908231">
              <w:marLeft w:val="0"/>
              <w:marRight w:val="0"/>
              <w:marTop w:val="0"/>
              <w:marBottom w:val="0"/>
              <w:divBdr>
                <w:top w:val="none" w:sz="0" w:space="0" w:color="auto"/>
                <w:left w:val="none" w:sz="0" w:space="0" w:color="auto"/>
                <w:bottom w:val="none" w:sz="0" w:space="0" w:color="auto"/>
                <w:right w:val="none" w:sz="0" w:space="0" w:color="auto"/>
              </w:divBdr>
            </w:div>
            <w:div w:id="329066947">
              <w:marLeft w:val="0"/>
              <w:marRight w:val="0"/>
              <w:marTop w:val="0"/>
              <w:marBottom w:val="0"/>
              <w:divBdr>
                <w:top w:val="none" w:sz="0" w:space="0" w:color="auto"/>
                <w:left w:val="none" w:sz="0" w:space="0" w:color="auto"/>
                <w:bottom w:val="none" w:sz="0" w:space="0" w:color="auto"/>
                <w:right w:val="none" w:sz="0" w:space="0" w:color="auto"/>
              </w:divBdr>
            </w:div>
            <w:div w:id="1316492908">
              <w:marLeft w:val="0"/>
              <w:marRight w:val="0"/>
              <w:marTop w:val="0"/>
              <w:marBottom w:val="0"/>
              <w:divBdr>
                <w:top w:val="none" w:sz="0" w:space="0" w:color="auto"/>
                <w:left w:val="none" w:sz="0" w:space="0" w:color="auto"/>
                <w:bottom w:val="none" w:sz="0" w:space="0" w:color="auto"/>
                <w:right w:val="none" w:sz="0" w:space="0" w:color="auto"/>
              </w:divBdr>
            </w:div>
            <w:div w:id="1729644971">
              <w:marLeft w:val="0"/>
              <w:marRight w:val="0"/>
              <w:marTop w:val="0"/>
              <w:marBottom w:val="0"/>
              <w:divBdr>
                <w:top w:val="none" w:sz="0" w:space="0" w:color="auto"/>
                <w:left w:val="none" w:sz="0" w:space="0" w:color="auto"/>
                <w:bottom w:val="none" w:sz="0" w:space="0" w:color="auto"/>
                <w:right w:val="none" w:sz="0" w:space="0" w:color="auto"/>
              </w:divBdr>
            </w:div>
          </w:divsChild>
        </w:div>
        <w:div w:id="411389297">
          <w:marLeft w:val="0"/>
          <w:marRight w:val="0"/>
          <w:marTop w:val="0"/>
          <w:marBottom w:val="0"/>
          <w:divBdr>
            <w:top w:val="none" w:sz="0" w:space="0" w:color="auto"/>
            <w:left w:val="none" w:sz="0" w:space="0" w:color="auto"/>
            <w:bottom w:val="none" w:sz="0" w:space="0" w:color="auto"/>
            <w:right w:val="none" w:sz="0" w:space="0" w:color="auto"/>
          </w:divBdr>
        </w:div>
        <w:div w:id="1541552658">
          <w:marLeft w:val="0"/>
          <w:marRight w:val="0"/>
          <w:marTop w:val="0"/>
          <w:marBottom w:val="0"/>
          <w:divBdr>
            <w:top w:val="none" w:sz="0" w:space="0" w:color="auto"/>
            <w:left w:val="none" w:sz="0" w:space="0" w:color="auto"/>
            <w:bottom w:val="none" w:sz="0" w:space="0" w:color="auto"/>
            <w:right w:val="none" w:sz="0" w:space="0" w:color="auto"/>
          </w:divBdr>
          <w:divsChild>
            <w:div w:id="2099785126">
              <w:marLeft w:val="0"/>
              <w:marRight w:val="0"/>
              <w:marTop w:val="0"/>
              <w:marBottom w:val="0"/>
              <w:divBdr>
                <w:top w:val="none" w:sz="0" w:space="0" w:color="auto"/>
                <w:left w:val="none" w:sz="0" w:space="0" w:color="auto"/>
                <w:bottom w:val="none" w:sz="0" w:space="0" w:color="auto"/>
                <w:right w:val="none" w:sz="0" w:space="0" w:color="auto"/>
              </w:divBdr>
            </w:div>
          </w:divsChild>
        </w:div>
        <w:div w:id="1629243412">
          <w:marLeft w:val="0"/>
          <w:marRight w:val="0"/>
          <w:marTop w:val="0"/>
          <w:marBottom w:val="0"/>
          <w:divBdr>
            <w:top w:val="none" w:sz="0" w:space="0" w:color="auto"/>
            <w:left w:val="none" w:sz="0" w:space="0" w:color="auto"/>
            <w:bottom w:val="none" w:sz="0" w:space="0" w:color="auto"/>
            <w:right w:val="none" w:sz="0" w:space="0" w:color="auto"/>
          </w:divBdr>
          <w:divsChild>
            <w:div w:id="741850">
              <w:marLeft w:val="0"/>
              <w:marRight w:val="0"/>
              <w:marTop w:val="0"/>
              <w:marBottom w:val="0"/>
              <w:divBdr>
                <w:top w:val="none" w:sz="0" w:space="0" w:color="auto"/>
                <w:left w:val="none" w:sz="0" w:space="0" w:color="auto"/>
                <w:bottom w:val="none" w:sz="0" w:space="0" w:color="auto"/>
                <w:right w:val="none" w:sz="0" w:space="0" w:color="auto"/>
              </w:divBdr>
            </w:div>
            <w:div w:id="688680096">
              <w:marLeft w:val="0"/>
              <w:marRight w:val="0"/>
              <w:marTop w:val="0"/>
              <w:marBottom w:val="0"/>
              <w:divBdr>
                <w:top w:val="none" w:sz="0" w:space="0" w:color="auto"/>
                <w:left w:val="none" w:sz="0" w:space="0" w:color="auto"/>
                <w:bottom w:val="none" w:sz="0" w:space="0" w:color="auto"/>
                <w:right w:val="none" w:sz="0" w:space="0" w:color="auto"/>
              </w:divBdr>
            </w:div>
          </w:divsChild>
        </w:div>
        <w:div w:id="1729723319">
          <w:marLeft w:val="0"/>
          <w:marRight w:val="0"/>
          <w:marTop w:val="0"/>
          <w:marBottom w:val="0"/>
          <w:divBdr>
            <w:top w:val="none" w:sz="0" w:space="0" w:color="auto"/>
            <w:left w:val="none" w:sz="0" w:space="0" w:color="auto"/>
            <w:bottom w:val="none" w:sz="0" w:space="0" w:color="auto"/>
            <w:right w:val="none" w:sz="0" w:space="0" w:color="auto"/>
          </w:divBdr>
          <w:divsChild>
            <w:div w:id="40715095">
              <w:marLeft w:val="0"/>
              <w:marRight w:val="0"/>
              <w:marTop w:val="0"/>
              <w:marBottom w:val="0"/>
              <w:divBdr>
                <w:top w:val="none" w:sz="0" w:space="0" w:color="auto"/>
                <w:left w:val="none" w:sz="0" w:space="0" w:color="auto"/>
                <w:bottom w:val="none" w:sz="0" w:space="0" w:color="auto"/>
                <w:right w:val="none" w:sz="0" w:space="0" w:color="auto"/>
              </w:divBdr>
            </w:div>
            <w:div w:id="213203817">
              <w:marLeft w:val="0"/>
              <w:marRight w:val="0"/>
              <w:marTop w:val="0"/>
              <w:marBottom w:val="0"/>
              <w:divBdr>
                <w:top w:val="none" w:sz="0" w:space="0" w:color="auto"/>
                <w:left w:val="none" w:sz="0" w:space="0" w:color="auto"/>
                <w:bottom w:val="none" w:sz="0" w:space="0" w:color="auto"/>
                <w:right w:val="none" w:sz="0" w:space="0" w:color="auto"/>
              </w:divBdr>
            </w:div>
            <w:div w:id="454258732">
              <w:marLeft w:val="0"/>
              <w:marRight w:val="0"/>
              <w:marTop w:val="0"/>
              <w:marBottom w:val="0"/>
              <w:divBdr>
                <w:top w:val="none" w:sz="0" w:space="0" w:color="auto"/>
                <w:left w:val="none" w:sz="0" w:space="0" w:color="auto"/>
                <w:bottom w:val="none" w:sz="0" w:space="0" w:color="auto"/>
                <w:right w:val="none" w:sz="0" w:space="0" w:color="auto"/>
              </w:divBdr>
            </w:div>
            <w:div w:id="1126659136">
              <w:marLeft w:val="0"/>
              <w:marRight w:val="0"/>
              <w:marTop w:val="0"/>
              <w:marBottom w:val="0"/>
              <w:divBdr>
                <w:top w:val="none" w:sz="0" w:space="0" w:color="auto"/>
                <w:left w:val="none" w:sz="0" w:space="0" w:color="auto"/>
                <w:bottom w:val="none" w:sz="0" w:space="0" w:color="auto"/>
                <w:right w:val="none" w:sz="0" w:space="0" w:color="auto"/>
              </w:divBdr>
            </w:div>
            <w:div w:id="18374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3532">
      <w:bodyDiv w:val="1"/>
      <w:marLeft w:val="0"/>
      <w:marRight w:val="0"/>
      <w:marTop w:val="0"/>
      <w:marBottom w:val="0"/>
      <w:divBdr>
        <w:top w:val="none" w:sz="0" w:space="0" w:color="auto"/>
        <w:left w:val="none" w:sz="0" w:space="0" w:color="auto"/>
        <w:bottom w:val="none" w:sz="0" w:space="0" w:color="auto"/>
        <w:right w:val="none" w:sz="0" w:space="0" w:color="auto"/>
      </w:divBdr>
    </w:div>
    <w:div w:id="1709066341">
      <w:bodyDiv w:val="1"/>
      <w:marLeft w:val="0"/>
      <w:marRight w:val="0"/>
      <w:marTop w:val="0"/>
      <w:marBottom w:val="0"/>
      <w:divBdr>
        <w:top w:val="none" w:sz="0" w:space="0" w:color="auto"/>
        <w:left w:val="none" w:sz="0" w:space="0" w:color="auto"/>
        <w:bottom w:val="none" w:sz="0" w:space="0" w:color="auto"/>
        <w:right w:val="none" w:sz="0" w:space="0" w:color="auto"/>
      </w:divBdr>
    </w:div>
    <w:div w:id="1739673780">
      <w:bodyDiv w:val="1"/>
      <w:marLeft w:val="0"/>
      <w:marRight w:val="0"/>
      <w:marTop w:val="0"/>
      <w:marBottom w:val="0"/>
      <w:divBdr>
        <w:top w:val="none" w:sz="0" w:space="0" w:color="auto"/>
        <w:left w:val="none" w:sz="0" w:space="0" w:color="auto"/>
        <w:bottom w:val="none" w:sz="0" w:space="0" w:color="auto"/>
        <w:right w:val="none" w:sz="0" w:space="0" w:color="auto"/>
      </w:divBdr>
    </w:div>
    <w:div w:id="1808163172">
      <w:bodyDiv w:val="1"/>
      <w:marLeft w:val="0"/>
      <w:marRight w:val="0"/>
      <w:marTop w:val="0"/>
      <w:marBottom w:val="0"/>
      <w:divBdr>
        <w:top w:val="none" w:sz="0" w:space="0" w:color="auto"/>
        <w:left w:val="none" w:sz="0" w:space="0" w:color="auto"/>
        <w:bottom w:val="none" w:sz="0" w:space="0" w:color="auto"/>
        <w:right w:val="none" w:sz="0" w:space="0" w:color="auto"/>
      </w:divBdr>
    </w:div>
    <w:div w:id="1864200956">
      <w:bodyDiv w:val="1"/>
      <w:marLeft w:val="0"/>
      <w:marRight w:val="0"/>
      <w:marTop w:val="0"/>
      <w:marBottom w:val="0"/>
      <w:divBdr>
        <w:top w:val="none" w:sz="0" w:space="0" w:color="auto"/>
        <w:left w:val="none" w:sz="0" w:space="0" w:color="auto"/>
        <w:bottom w:val="none" w:sz="0" w:space="0" w:color="auto"/>
        <w:right w:val="none" w:sz="0" w:space="0" w:color="auto"/>
      </w:divBdr>
    </w:div>
    <w:div w:id="1928998235">
      <w:bodyDiv w:val="1"/>
      <w:marLeft w:val="0"/>
      <w:marRight w:val="0"/>
      <w:marTop w:val="0"/>
      <w:marBottom w:val="0"/>
      <w:divBdr>
        <w:top w:val="none" w:sz="0" w:space="0" w:color="auto"/>
        <w:left w:val="none" w:sz="0" w:space="0" w:color="auto"/>
        <w:bottom w:val="none" w:sz="0" w:space="0" w:color="auto"/>
        <w:right w:val="none" w:sz="0" w:space="0" w:color="auto"/>
      </w:divBdr>
    </w:div>
    <w:div w:id="1937325037">
      <w:bodyDiv w:val="1"/>
      <w:marLeft w:val="0"/>
      <w:marRight w:val="0"/>
      <w:marTop w:val="0"/>
      <w:marBottom w:val="0"/>
      <w:divBdr>
        <w:top w:val="none" w:sz="0" w:space="0" w:color="auto"/>
        <w:left w:val="none" w:sz="0" w:space="0" w:color="auto"/>
        <w:bottom w:val="none" w:sz="0" w:space="0" w:color="auto"/>
        <w:right w:val="none" w:sz="0" w:space="0" w:color="auto"/>
      </w:divBdr>
      <w:divsChild>
        <w:div w:id="11882879">
          <w:marLeft w:val="360"/>
          <w:marRight w:val="0"/>
          <w:marTop w:val="200"/>
          <w:marBottom w:val="0"/>
          <w:divBdr>
            <w:top w:val="none" w:sz="0" w:space="0" w:color="auto"/>
            <w:left w:val="none" w:sz="0" w:space="0" w:color="auto"/>
            <w:bottom w:val="none" w:sz="0" w:space="0" w:color="auto"/>
            <w:right w:val="none" w:sz="0" w:space="0" w:color="auto"/>
          </w:divBdr>
        </w:div>
        <w:div w:id="1436248525">
          <w:marLeft w:val="360"/>
          <w:marRight w:val="0"/>
          <w:marTop w:val="200"/>
          <w:marBottom w:val="0"/>
          <w:divBdr>
            <w:top w:val="none" w:sz="0" w:space="0" w:color="auto"/>
            <w:left w:val="none" w:sz="0" w:space="0" w:color="auto"/>
            <w:bottom w:val="none" w:sz="0" w:space="0" w:color="auto"/>
            <w:right w:val="none" w:sz="0" w:space="0" w:color="auto"/>
          </w:divBdr>
        </w:div>
        <w:div w:id="1889226060">
          <w:marLeft w:val="360"/>
          <w:marRight w:val="0"/>
          <w:marTop w:val="200"/>
          <w:marBottom w:val="0"/>
          <w:divBdr>
            <w:top w:val="none" w:sz="0" w:space="0" w:color="auto"/>
            <w:left w:val="none" w:sz="0" w:space="0" w:color="auto"/>
            <w:bottom w:val="none" w:sz="0" w:space="0" w:color="auto"/>
            <w:right w:val="none" w:sz="0" w:space="0" w:color="auto"/>
          </w:divBdr>
        </w:div>
      </w:divsChild>
    </w:div>
    <w:div w:id="19911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ib.ca/en?region=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workable.com/cnibfoundation/j/8C4067E3F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5ee9d2-83be-4fb3-ab1a-16a638b500cc" xsi:nil="true"/>
    <lcf76f155ced4ddcb4097134ff3c332f xmlns="75ea8f55-6d26-4a15-abe8-137e20f31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831F255DF484BBBEEAC0CB071CBCA" ma:contentTypeVersion="15" ma:contentTypeDescription="Create a new document." ma:contentTypeScope="" ma:versionID="8f915c3dc15706a42ca155b6401e8eb2">
  <xsd:schema xmlns:xsd="http://www.w3.org/2001/XMLSchema" xmlns:xs="http://www.w3.org/2001/XMLSchema" xmlns:p="http://schemas.microsoft.com/office/2006/metadata/properties" xmlns:ns2="75ea8f55-6d26-4a15-abe8-137e20f3137f" xmlns:ns3="885ee9d2-83be-4fb3-ab1a-16a638b500cc" xmlns:ns4="cf98a3b2-48ec-49fc-b286-f019a3e46ed9" targetNamespace="http://schemas.microsoft.com/office/2006/metadata/properties" ma:root="true" ma:fieldsID="a48f88f87caac0ef3d5bed4e2f6fc421" ns2:_="" ns3:_="" ns4:_="">
    <xsd:import namespace="75ea8f55-6d26-4a15-abe8-137e20f3137f"/>
    <xsd:import namespace="885ee9d2-83be-4fb3-ab1a-16a638b500cc"/>
    <xsd:import namespace="cf98a3b2-48ec-49fc-b286-f019a3e46ed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a8f55-6d26-4a15-abe8-137e20f313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a3b2-48ec-49fc-b286-f019a3e46e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05785-C560-4572-8CDD-629AAD380777}">
  <ds:schemaRefs>
    <ds:schemaRef ds:uri="http://schemas.openxmlformats.org/officeDocument/2006/bibliography"/>
  </ds:schemaRefs>
</ds:datastoreItem>
</file>

<file path=customXml/itemProps2.xml><?xml version="1.0" encoding="utf-8"?>
<ds:datastoreItem xmlns:ds="http://schemas.openxmlformats.org/officeDocument/2006/customXml" ds:itemID="{B56A91C2-D27F-499B-A1EC-AEDAF3FE0148}">
  <ds:schemaRefs>
    <ds:schemaRef ds:uri="http://schemas.microsoft.com/office/2006/metadata/properties"/>
    <ds:schemaRef ds:uri="http://schemas.microsoft.com/office/infopath/2007/PartnerControls"/>
    <ds:schemaRef ds:uri="885ee9d2-83be-4fb3-ab1a-16a638b500cc"/>
    <ds:schemaRef ds:uri="75ea8f55-6d26-4a15-abe8-137e20f3137f"/>
  </ds:schemaRefs>
</ds:datastoreItem>
</file>

<file path=customXml/itemProps3.xml><?xml version="1.0" encoding="utf-8"?>
<ds:datastoreItem xmlns:ds="http://schemas.openxmlformats.org/officeDocument/2006/customXml" ds:itemID="{3052A2D6-4C3A-4068-9B1D-2B68E90A7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a8f55-6d26-4a15-abe8-137e20f3137f"/>
    <ds:schemaRef ds:uri="885ee9d2-83be-4fb3-ab1a-16a638b500cc"/>
    <ds:schemaRef ds:uri="cf98a3b2-48ec-49fc-b286-f019a3e46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0AB46-D85E-4224-9B26-6E12AB90F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Cindi Meyer</cp:lastModifiedBy>
  <cp:revision>2</cp:revision>
  <cp:lastPrinted>2021-09-01T13:18:00Z</cp:lastPrinted>
  <dcterms:created xsi:type="dcterms:W3CDTF">2025-04-23T20:15:00Z</dcterms:created>
  <dcterms:modified xsi:type="dcterms:W3CDTF">2025-04-23T20:15:00Z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0x01010030C831F255DF484BBBEEAC0CB071CBCA</vt:lpwstr>
  </property>
  <property fmtid="{D5CDD505-2E9C-101B-9397-08002B2CF9AE}" pid="3" name="Order">
    <vt:r8>85600</vt:r8>
  </property>
  <property fmtid="{D5CDD505-2E9C-101B-9397-08002B2CF9AE}" pid="4" name="MediaServiceImageTags">
    <vt:lpwstr/>
  </property>
</Properties>
</file>